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F2F86" w14:textId="7D10AE63" w:rsidR="00783C60" w:rsidRPr="007820CB" w:rsidRDefault="00783C60" w:rsidP="00783C60">
      <w:pPr>
        <w:spacing w:after="120"/>
        <w:rPr>
          <w:rFonts w:asciiTheme="minorHAnsi" w:hAnsiTheme="minorHAnsi" w:cstheme="minorHAnsi"/>
          <w:sz w:val="28"/>
          <w:szCs w:val="28"/>
        </w:rPr>
      </w:pPr>
      <w:r>
        <w:rPr>
          <w:rFonts w:asciiTheme="minorHAnsi" w:hAnsiTheme="minorHAnsi" w:cstheme="minorHAnsi"/>
          <w:b/>
          <w:bCs/>
          <w:sz w:val="28"/>
          <w:szCs w:val="28"/>
        </w:rPr>
        <w:br/>
      </w:r>
      <w:r>
        <w:rPr>
          <w:rFonts w:asciiTheme="minorHAnsi" w:hAnsiTheme="minorHAnsi" w:cstheme="minorHAnsi"/>
          <w:b/>
          <w:bCs/>
          <w:sz w:val="28"/>
          <w:szCs w:val="28"/>
        </w:rPr>
        <w:br/>
      </w:r>
      <w:r w:rsidRPr="007820CB">
        <w:rPr>
          <w:rFonts w:asciiTheme="minorHAnsi" w:hAnsiTheme="minorHAnsi" w:cstheme="minorHAnsi"/>
          <w:b/>
          <w:bCs/>
          <w:sz w:val="28"/>
          <w:szCs w:val="28"/>
        </w:rPr>
        <w:t xml:space="preserve">Position Title:  </w:t>
      </w:r>
      <w:r w:rsidR="00F77042">
        <w:rPr>
          <w:rFonts w:asciiTheme="minorHAnsi" w:hAnsiTheme="minorHAnsi" w:cstheme="minorHAnsi"/>
          <w:b/>
          <w:bCs/>
          <w:sz w:val="28"/>
          <w:szCs w:val="28"/>
        </w:rPr>
        <w:t>Intern</w:t>
      </w:r>
    </w:p>
    <w:p w14:paraId="1B8EFDA0" w14:textId="77777777" w:rsidR="00783C60" w:rsidRPr="007820CB" w:rsidRDefault="00783C60" w:rsidP="00783C60">
      <w:pPr>
        <w:spacing w:after="120"/>
        <w:rPr>
          <w:rFonts w:asciiTheme="minorHAnsi" w:hAnsiTheme="minorHAnsi" w:cstheme="minorHAnsi"/>
          <w:sz w:val="28"/>
          <w:szCs w:val="28"/>
        </w:rPr>
      </w:pPr>
      <w:r w:rsidRPr="007820CB">
        <w:rPr>
          <w:rFonts w:asciiTheme="minorHAnsi" w:hAnsiTheme="minorHAnsi" w:cstheme="minorHAnsi"/>
          <w:b/>
          <w:bCs/>
          <w:sz w:val="28"/>
          <w:szCs w:val="28"/>
        </w:rPr>
        <w:t xml:space="preserve">Job Location: </w:t>
      </w:r>
      <w:r w:rsidRPr="007820CB">
        <w:rPr>
          <w:rFonts w:asciiTheme="minorHAnsi" w:hAnsiTheme="minorHAnsi" w:cstheme="minorHAnsi"/>
          <w:sz w:val="28"/>
          <w:szCs w:val="28"/>
        </w:rPr>
        <w:t>Washington, DC</w:t>
      </w:r>
    </w:p>
    <w:p w14:paraId="57A4A3B6" w14:textId="77777777" w:rsidR="00783C60" w:rsidRPr="007820CB" w:rsidRDefault="00783C60" w:rsidP="00DB7797">
      <w:pPr>
        <w:pStyle w:val="Heading1"/>
        <w:numPr>
          <w:ilvl w:val="0"/>
          <w:numId w:val="5"/>
        </w:numPr>
        <w:spacing w:before="240" w:after="0"/>
        <w:ind w:left="720"/>
        <w:rPr>
          <w:rFonts w:asciiTheme="minorHAnsi" w:hAnsiTheme="minorHAnsi" w:cstheme="minorHAnsi"/>
          <w:b/>
          <w:bCs w:val="0"/>
        </w:rPr>
      </w:pPr>
      <w:r w:rsidRPr="007820CB">
        <w:rPr>
          <w:rFonts w:asciiTheme="minorHAnsi" w:hAnsiTheme="minorHAnsi" w:cstheme="minorHAnsi"/>
          <w:b/>
          <w:bCs w:val="0"/>
        </w:rPr>
        <w:t>Who We Are</w:t>
      </w:r>
    </w:p>
    <w:p w14:paraId="56926DDC" w14:textId="77777777" w:rsidR="00927432" w:rsidRPr="00927432" w:rsidRDefault="00927432" w:rsidP="00927432">
      <w:pPr>
        <w:pStyle w:val="paragraph"/>
        <w:tabs>
          <w:tab w:val="left" w:pos="450"/>
        </w:tabs>
        <w:spacing w:before="0" w:beforeAutospacing="0" w:after="0" w:afterAutospacing="0"/>
        <w:ind w:left="720"/>
        <w:textAlignment w:val="baseline"/>
        <w:rPr>
          <w:rFonts w:asciiTheme="minorHAnsi" w:hAnsiTheme="minorHAnsi" w:cstheme="minorHAnsi"/>
          <w:color w:val="000000" w:themeColor="text1"/>
        </w:rPr>
      </w:pPr>
      <w:r w:rsidRPr="00927432">
        <w:rPr>
          <w:rFonts w:asciiTheme="minorHAnsi" w:hAnsiTheme="minorHAnsi" w:cstheme="minorHAnsi"/>
          <w:color w:val="000000" w:themeColor="text1"/>
        </w:rPr>
        <w:t>Student Freedom Initiative, Inc. (SFI) is a nonprofit corporation formed under the laws of the State of Delaware and operated exclusively for charitable, educational, and scientific purposes. Our vision is to reduce the wealth gap through the lens of education.  We focus on the young men and women attending Historically Black Colleges and Universities (“HBCUs”) - and ultimately other Minority Serving Institutions (“MSIs”).  We are student centric and evidence-based; we deliver a holistic solution to address the systemic problems resulting from the trapping of poverty that contribute to wealth gap. Our program is composed of four pillars: (1) Alternative to traditional Parent PLUS loans, (2) Internships &amp; Certification, (3) Comprehensive Supports, and (4) Targeted MSI Capacity Building.  The outcomes sought from these pillars are to reduce student debt burden, increase student job readiness, increase student persistence, and increase resilience and competitiveness of MSIs.  These pillars are enabled by the generous contributions of our corporate and philanthropic supporters.</w:t>
      </w:r>
    </w:p>
    <w:p w14:paraId="7ECEFE56" w14:textId="12440577" w:rsidR="003969E1" w:rsidRPr="003969E1" w:rsidRDefault="003969E1" w:rsidP="003969E1">
      <w:pPr>
        <w:pStyle w:val="paragraph"/>
        <w:tabs>
          <w:tab w:val="left" w:pos="450"/>
        </w:tabs>
        <w:spacing w:before="0" w:beforeAutospacing="0" w:after="0" w:afterAutospacing="0"/>
        <w:ind w:left="720"/>
        <w:textAlignment w:val="baseline"/>
        <w:rPr>
          <w:rFonts w:asciiTheme="minorHAnsi" w:hAnsiTheme="minorHAnsi" w:cstheme="minorHAnsi"/>
          <w:color w:val="000000" w:themeColor="text1"/>
        </w:rPr>
      </w:pPr>
    </w:p>
    <w:p w14:paraId="6A46E0A7" w14:textId="77777777" w:rsidR="00783C60" w:rsidRDefault="00783C60" w:rsidP="00DB7797">
      <w:pPr>
        <w:pStyle w:val="Heading1"/>
        <w:numPr>
          <w:ilvl w:val="0"/>
          <w:numId w:val="5"/>
        </w:numPr>
        <w:spacing w:before="240" w:after="0"/>
        <w:ind w:left="720"/>
        <w:rPr>
          <w:rFonts w:asciiTheme="minorHAnsi" w:hAnsiTheme="minorHAnsi" w:cstheme="minorHAnsi"/>
          <w:b/>
          <w:bCs w:val="0"/>
        </w:rPr>
      </w:pPr>
      <w:r w:rsidRPr="007820CB">
        <w:rPr>
          <w:rFonts w:asciiTheme="minorHAnsi" w:hAnsiTheme="minorHAnsi" w:cstheme="minorHAnsi"/>
          <w:b/>
          <w:bCs w:val="0"/>
        </w:rPr>
        <w:t>The Role</w:t>
      </w:r>
    </w:p>
    <w:p w14:paraId="4C9057E5" w14:textId="41F6D696" w:rsidR="009F2765" w:rsidRPr="009F2765" w:rsidRDefault="00783C60" w:rsidP="005C056F">
      <w:pPr>
        <w:pStyle w:val="paragraph"/>
        <w:tabs>
          <w:tab w:val="left" w:pos="450"/>
        </w:tabs>
        <w:spacing w:before="0" w:beforeAutospacing="0" w:after="0" w:afterAutospacing="0"/>
        <w:ind w:left="720"/>
        <w:textAlignment w:val="baseline"/>
        <w:rPr>
          <w:rFonts w:asciiTheme="minorHAnsi" w:hAnsiTheme="minorHAnsi" w:cstheme="minorHAnsi"/>
          <w:color w:val="000000" w:themeColor="text1"/>
        </w:rPr>
      </w:pPr>
      <w:r w:rsidRPr="009F2765">
        <w:rPr>
          <w:rFonts w:asciiTheme="minorHAnsi" w:hAnsiTheme="minorHAnsi" w:cstheme="minorHAnsi"/>
          <w:color w:val="000000" w:themeColor="text1"/>
        </w:rPr>
        <w:t>We are looking for a</w:t>
      </w:r>
      <w:r w:rsidR="00C71050">
        <w:rPr>
          <w:rFonts w:asciiTheme="minorHAnsi" w:hAnsiTheme="minorHAnsi" w:cstheme="minorHAnsi"/>
          <w:color w:val="000000" w:themeColor="text1"/>
        </w:rPr>
        <w:t xml:space="preserve">n </w:t>
      </w:r>
      <w:r w:rsidR="00C71050" w:rsidRPr="00C71050">
        <w:rPr>
          <w:rFonts w:asciiTheme="minorHAnsi" w:hAnsiTheme="minorHAnsi" w:cstheme="minorHAnsi"/>
          <w:b/>
          <w:bCs/>
          <w:color w:val="000000" w:themeColor="text1"/>
          <w:u w:val="single"/>
        </w:rPr>
        <w:t>Intern</w:t>
      </w:r>
      <w:r w:rsidRPr="007820CB">
        <w:rPr>
          <w:rFonts w:asciiTheme="minorHAnsi" w:hAnsiTheme="minorHAnsi" w:cstheme="minorHAnsi"/>
        </w:rPr>
        <w:t xml:space="preserve"> </w:t>
      </w:r>
      <w:r w:rsidR="007416DD">
        <w:rPr>
          <w:rFonts w:asciiTheme="minorHAnsi" w:hAnsiTheme="minorHAnsi" w:cstheme="minorHAnsi"/>
        </w:rPr>
        <w:t xml:space="preserve">to join our team.  </w:t>
      </w:r>
      <w:r w:rsidR="00836CDF">
        <w:rPr>
          <w:rFonts w:asciiTheme="minorHAnsi" w:hAnsiTheme="minorHAnsi" w:cstheme="minorHAnsi"/>
        </w:rPr>
        <w:t>In this role, y</w:t>
      </w:r>
      <w:r w:rsidR="00D10143">
        <w:rPr>
          <w:rFonts w:asciiTheme="minorHAnsi" w:hAnsiTheme="minorHAnsi" w:cstheme="minorHAnsi"/>
        </w:rPr>
        <w:t xml:space="preserve">ou will </w:t>
      </w:r>
      <w:r w:rsidR="00836CDF">
        <w:rPr>
          <w:rFonts w:asciiTheme="minorHAnsi" w:hAnsiTheme="minorHAnsi" w:cstheme="minorHAnsi"/>
        </w:rPr>
        <w:t xml:space="preserve">have </w:t>
      </w:r>
      <w:r w:rsidR="00D10143">
        <w:rPr>
          <w:rFonts w:asciiTheme="minorHAnsi" w:hAnsiTheme="minorHAnsi" w:cstheme="minorHAnsi"/>
        </w:rPr>
        <w:t>responsibility</w:t>
      </w:r>
      <w:r w:rsidR="00CE024B">
        <w:rPr>
          <w:rFonts w:asciiTheme="minorHAnsi" w:hAnsiTheme="minorHAnsi" w:cstheme="minorHAnsi"/>
        </w:rPr>
        <w:t xml:space="preserve"> for a wide range of tasks, including research, </w:t>
      </w:r>
      <w:r w:rsidR="008776D3">
        <w:rPr>
          <w:rFonts w:asciiTheme="minorHAnsi" w:hAnsiTheme="minorHAnsi" w:cstheme="minorHAnsi"/>
        </w:rPr>
        <w:t xml:space="preserve">database </w:t>
      </w:r>
      <w:r w:rsidR="00C8586C">
        <w:rPr>
          <w:rFonts w:asciiTheme="minorHAnsi" w:hAnsiTheme="minorHAnsi" w:cstheme="minorHAnsi"/>
        </w:rPr>
        <w:t xml:space="preserve">management, </w:t>
      </w:r>
      <w:r w:rsidR="00CE024B">
        <w:rPr>
          <w:rFonts w:asciiTheme="minorHAnsi" w:hAnsiTheme="minorHAnsi" w:cstheme="minorHAnsi"/>
        </w:rPr>
        <w:t xml:space="preserve">administrative and correspondence work, and attendance at meetings.  </w:t>
      </w:r>
      <w:r w:rsidR="009F2765" w:rsidRPr="009F2765">
        <w:rPr>
          <w:rFonts w:asciiTheme="minorHAnsi" w:hAnsiTheme="minorHAnsi" w:cstheme="minorHAnsi"/>
          <w:color w:val="000000" w:themeColor="text1"/>
        </w:rPr>
        <w:t xml:space="preserve">To do well in this role you </w:t>
      </w:r>
      <w:r w:rsidR="00054BB9">
        <w:rPr>
          <w:rFonts w:asciiTheme="minorHAnsi" w:hAnsiTheme="minorHAnsi" w:cstheme="minorHAnsi"/>
          <w:color w:val="000000" w:themeColor="text1"/>
        </w:rPr>
        <w:t xml:space="preserve">must be </w:t>
      </w:r>
      <w:r w:rsidR="00B342A3">
        <w:rPr>
          <w:rFonts w:asciiTheme="minorHAnsi" w:hAnsiTheme="minorHAnsi" w:cstheme="minorHAnsi"/>
          <w:color w:val="000000" w:themeColor="text1"/>
        </w:rPr>
        <w:t xml:space="preserve">a </w:t>
      </w:r>
      <w:r w:rsidR="000F34C7">
        <w:rPr>
          <w:rFonts w:asciiTheme="minorHAnsi" w:hAnsiTheme="minorHAnsi" w:cstheme="minorHAnsi"/>
          <w:color w:val="000000" w:themeColor="text1"/>
        </w:rPr>
        <w:t xml:space="preserve">self-starter, </w:t>
      </w:r>
      <w:r w:rsidR="00054BB9">
        <w:rPr>
          <w:rFonts w:asciiTheme="minorHAnsi" w:hAnsiTheme="minorHAnsi" w:cstheme="minorHAnsi"/>
          <w:color w:val="000000" w:themeColor="text1"/>
        </w:rPr>
        <w:t>detail-oriented, analytical,</w:t>
      </w:r>
      <w:r w:rsidR="005816AA">
        <w:rPr>
          <w:rFonts w:asciiTheme="minorHAnsi" w:hAnsiTheme="minorHAnsi" w:cstheme="minorHAnsi"/>
          <w:color w:val="000000" w:themeColor="text1"/>
        </w:rPr>
        <w:t xml:space="preserve"> and possess strong written and oral communication</w:t>
      </w:r>
      <w:r w:rsidR="00EF1D74">
        <w:rPr>
          <w:rFonts w:asciiTheme="minorHAnsi" w:hAnsiTheme="minorHAnsi" w:cstheme="minorHAnsi"/>
          <w:color w:val="000000" w:themeColor="text1"/>
        </w:rPr>
        <w:t xml:space="preserve"> skills.</w:t>
      </w:r>
    </w:p>
    <w:p w14:paraId="403BC5F1" w14:textId="5888DAB6" w:rsidR="00E868D8" w:rsidRDefault="00E868D8" w:rsidP="005C056F">
      <w:pPr>
        <w:ind w:left="720"/>
        <w:rPr>
          <w:rFonts w:asciiTheme="minorHAnsi" w:hAnsiTheme="minorHAnsi" w:cstheme="minorHAnsi"/>
        </w:rPr>
      </w:pPr>
    </w:p>
    <w:p w14:paraId="3C255018" w14:textId="66E270A9" w:rsidR="00783C60" w:rsidRPr="00A657AF" w:rsidRDefault="00783C60" w:rsidP="005C056F">
      <w:pPr>
        <w:ind w:left="720"/>
        <w:rPr>
          <w:rFonts w:asciiTheme="minorHAnsi" w:hAnsiTheme="minorHAnsi" w:cstheme="minorHAnsi"/>
        </w:rPr>
      </w:pPr>
      <w:r w:rsidRPr="007820CB">
        <w:rPr>
          <w:rFonts w:asciiTheme="minorHAnsi" w:hAnsiTheme="minorHAnsi" w:cstheme="minorHAnsi"/>
        </w:rPr>
        <w:t xml:space="preserve">If you are </w:t>
      </w:r>
      <w:r w:rsidR="00F36A2D">
        <w:rPr>
          <w:rFonts w:asciiTheme="minorHAnsi" w:hAnsiTheme="minorHAnsi" w:cstheme="minorHAnsi"/>
        </w:rPr>
        <w:t xml:space="preserve">mission-oriented, </w:t>
      </w:r>
      <w:r w:rsidR="00402262">
        <w:rPr>
          <w:rFonts w:asciiTheme="minorHAnsi" w:hAnsiTheme="minorHAnsi" w:cstheme="minorHAnsi"/>
        </w:rPr>
        <w:t xml:space="preserve">collaborative, and </w:t>
      </w:r>
      <w:r w:rsidR="00DB4A60">
        <w:rPr>
          <w:rFonts w:asciiTheme="minorHAnsi" w:hAnsiTheme="minorHAnsi" w:cstheme="minorHAnsi"/>
        </w:rPr>
        <w:t>thrive in highly collaborative, fast</w:t>
      </w:r>
      <w:r w:rsidR="00B342A3">
        <w:rPr>
          <w:rFonts w:asciiTheme="minorHAnsi" w:hAnsiTheme="minorHAnsi" w:cstheme="minorHAnsi"/>
        </w:rPr>
        <w:t>-</w:t>
      </w:r>
      <w:r w:rsidR="00DB4A60">
        <w:rPr>
          <w:rFonts w:asciiTheme="minorHAnsi" w:hAnsiTheme="minorHAnsi" w:cstheme="minorHAnsi"/>
        </w:rPr>
        <w:t xml:space="preserve">paced environments, </w:t>
      </w:r>
      <w:r>
        <w:rPr>
          <w:rFonts w:asciiTheme="minorHAnsi" w:hAnsiTheme="minorHAnsi" w:cstheme="minorHAnsi"/>
        </w:rPr>
        <w:t>we would like to meet you</w:t>
      </w:r>
      <w:r w:rsidRPr="007820CB">
        <w:rPr>
          <w:rFonts w:asciiTheme="minorHAnsi" w:hAnsiTheme="minorHAnsi" w:cstheme="minorHAnsi"/>
        </w:rPr>
        <w:t>.</w:t>
      </w:r>
      <w:r>
        <w:rPr>
          <w:rFonts w:asciiTheme="minorHAnsi" w:hAnsiTheme="minorHAnsi" w:cstheme="minorHAnsi"/>
        </w:rPr>
        <w:t xml:space="preserve"> </w:t>
      </w:r>
      <w:r w:rsidR="00A45F6D">
        <w:rPr>
          <w:rFonts w:asciiTheme="minorHAnsi" w:hAnsiTheme="minorHAnsi" w:cstheme="minorHAnsi"/>
        </w:rPr>
        <w:t xml:space="preserve"> </w:t>
      </w:r>
      <w:r w:rsidRPr="00CC4247">
        <w:rPr>
          <w:rFonts w:asciiTheme="minorHAnsi" w:eastAsiaTheme="minorHAnsi" w:hAnsiTheme="minorHAnsi" w:cstheme="minorBidi"/>
        </w:rPr>
        <w:t xml:space="preserve">Detailed and timely communication is critical to the success of this role as well as the consistent execution of the responsibilities listed below. </w:t>
      </w:r>
    </w:p>
    <w:p w14:paraId="7E7E71FF" w14:textId="77777777" w:rsidR="00783C60" w:rsidRPr="007820CB" w:rsidRDefault="00783C60" w:rsidP="00DB7797">
      <w:pPr>
        <w:pStyle w:val="Heading1"/>
        <w:numPr>
          <w:ilvl w:val="0"/>
          <w:numId w:val="5"/>
        </w:numPr>
        <w:spacing w:before="240" w:after="0"/>
        <w:ind w:left="720"/>
        <w:rPr>
          <w:rFonts w:asciiTheme="minorHAnsi" w:hAnsiTheme="minorHAnsi" w:cstheme="minorHAnsi"/>
          <w:b/>
          <w:bCs w:val="0"/>
        </w:rPr>
      </w:pPr>
      <w:r w:rsidRPr="007820CB">
        <w:rPr>
          <w:rFonts w:asciiTheme="minorHAnsi" w:hAnsiTheme="minorHAnsi" w:cstheme="minorHAnsi"/>
          <w:b/>
          <w:bCs w:val="0"/>
        </w:rPr>
        <w:t>What You Will Do</w:t>
      </w:r>
    </w:p>
    <w:p w14:paraId="022E6DF6" w14:textId="77777777" w:rsidR="00BF7F0D" w:rsidRDefault="00A9238B" w:rsidP="00DB7797">
      <w:pPr>
        <w:pStyle w:val="ListParagraph"/>
        <w:numPr>
          <w:ilvl w:val="0"/>
          <w:numId w:val="4"/>
        </w:numPr>
        <w:shd w:val="clear" w:color="auto" w:fill="FFFFFF"/>
        <w:tabs>
          <w:tab w:val="left" w:pos="1080"/>
        </w:tabs>
        <w:spacing w:before="100" w:beforeAutospacing="1" w:after="100" w:afterAutospacing="1"/>
        <w:ind w:left="1080"/>
        <w:rPr>
          <w:rFonts w:ascii="Segoe UI" w:hAnsi="Segoe UI" w:cs="Segoe UI"/>
          <w:sz w:val="21"/>
          <w:szCs w:val="21"/>
        </w:rPr>
      </w:pPr>
      <w:r w:rsidRPr="00636F33">
        <w:rPr>
          <w:rFonts w:ascii="Segoe UI" w:hAnsi="Segoe UI" w:cs="Segoe UI"/>
          <w:sz w:val="21"/>
          <w:szCs w:val="21"/>
        </w:rPr>
        <w:t xml:space="preserve">Support daily operations of </w:t>
      </w:r>
      <w:r w:rsidR="005E7E88">
        <w:rPr>
          <w:rFonts w:ascii="Segoe UI" w:hAnsi="Segoe UI" w:cs="Segoe UI"/>
          <w:sz w:val="21"/>
          <w:szCs w:val="21"/>
        </w:rPr>
        <w:t xml:space="preserve">the </w:t>
      </w:r>
      <w:r>
        <w:rPr>
          <w:rFonts w:ascii="Segoe UI" w:hAnsi="Segoe UI" w:cs="Segoe UI"/>
          <w:sz w:val="21"/>
          <w:szCs w:val="21"/>
        </w:rPr>
        <w:t>organization</w:t>
      </w:r>
      <w:r w:rsidRPr="00636F33">
        <w:rPr>
          <w:rFonts w:ascii="Segoe UI" w:hAnsi="Segoe UI" w:cs="Segoe UI"/>
          <w:sz w:val="21"/>
          <w:szCs w:val="21"/>
        </w:rPr>
        <w:t xml:space="preserve"> </w:t>
      </w:r>
      <w:r w:rsidR="005E7E88">
        <w:rPr>
          <w:rFonts w:ascii="Segoe UI" w:hAnsi="Segoe UI" w:cs="Segoe UI"/>
          <w:sz w:val="21"/>
          <w:szCs w:val="21"/>
        </w:rPr>
        <w:t>that</w:t>
      </w:r>
      <w:r w:rsidRPr="00636F33">
        <w:rPr>
          <w:rFonts w:ascii="Segoe UI" w:hAnsi="Segoe UI" w:cs="Segoe UI"/>
          <w:sz w:val="21"/>
          <w:szCs w:val="21"/>
        </w:rPr>
        <w:t xml:space="preserve"> include, but </w:t>
      </w:r>
      <w:r w:rsidR="005E7E88">
        <w:rPr>
          <w:rFonts w:ascii="Segoe UI" w:hAnsi="Segoe UI" w:cs="Segoe UI"/>
          <w:sz w:val="21"/>
          <w:szCs w:val="21"/>
        </w:rPr>
        <w:t xml:space="preserve">are </w:t>
      </w:r>
      <w:r w:rsidRPr="00636F33">
        <w:rPr>
          <w:rFonts w:ascii="Segoe UI" w:hAnsi="Segoe UI" w:cs="Segoe UI"/>
          <w:sz w:val="21"/>
          <w:szCs w:val="21"/>
        </w:rPr>
        <w:t>not limited</w:t>
      </w:r>
      <w:r w:rsidR="005E7E88">
        <w:rPr>
          <w:rFonts w:ascii="Segoe UI" w:hAnsi="Segoe UI" w:cs="Segoe UI"/>
          <w:sz w:val="21"/>
          <w:szCs w:val="21"/>
        </w:rPr>
        <w:t xml:space="preserve"> t</w:t>
      </w:r>
      <w:r w:rsidRPr="00636F33">
        <w:rPr>
          <w:rFonts w:ascii="Segoe UI" w:hAnsi="Segoe UI" w:cs="Segoe UI"/>
          <w:sz w:val="21"/>
          <w:szCs w:val="21"/>
        </w:rPr>
        <w:t>o</w:t>
      </w:r>
      <w:r w:rsidR="005E7E88">
        <w:rPr>
          <w:rFonts w:ascii="Segoe UI" w:hAnsi="Segoe UI" w:cs="Segoe UI"/>
          <w:sz w:val="21"/>
          <w:szCs w:val="21"/>
        </w:rPr>
        <w:t>,</w:t>
      </w:r>
      <w:r w:rsidRPr="00636F33">
        <w:rPr>
          <w:rFonts w:ascii="Segoe UI" w:hAnsi="Segoe UI" w:cs="Segoe UI"/>
          <w:sz w:val="21"/>
          <w:szCs w:val="21"/>
        </w:rPr>
        <w:t xml:space="preserve"> </w:t>
      </w:r>
      <w:r w:rsidR="004B73E0">
        <w:rPr>
          <w:rFonts w:ascii="Segoe UI" w:hAnsi="Segoe UI" w:cs="Segoe UI"/>
          <w:sz w:val="21"/>
          <w:szCs w:val="21"/>
        </w:rPr>
        <w:t xml:space="preserve">correspondence </w:t>
      </w:r>
      <w:r w:rsidRPr="00636F33">
        <w:rPr>
          <w:rFonts w:ascii="Segoe UI" w:hAnsi="Segoe UI" w:cs="Segoe UI"/>
          <w:sz w:val="21"/>
          <w:szCs w:val="21"/>
        </w:rPr>
        <w:t>draft</w:t>
      </w:r>
      <w:r w:rsidR="005E7E88">
        <w:rPr>
          <w:rFonts w:ascii="Segoe UI" w:hAnsi="Segoe UI" w:cs="Segoe UI"/>
          <w:sz w:val="21"/>
          <w:szCs w:val="21"/>
        </w:rPr>
        <w:t>ing</w:t>
      </w:r>
      <w:r w:rsidR="004B73E0">
        <w:rPr>
          <w:rFonts w:ascii="Segoe UI" w:hAnsi="Segoe UI" w:cs="Segoe UI"/>
          <w:sz w:val="21"/>
          <w:szCs w:val="21"/>
        </w:rPr>
        <w:t xml:space="preserve">, </w:t>
      </w:r>
      <w:r w:rsidRPr="00636F33">
        <w:rPr>
          <w:rFonts w:ascii="Segoe UI" w:hAnsi="Segoe UI" w:cs="Segoe UI"/>
          <w:sz w:val="21"/>
          <w:szCs w:val="21"/>
        </w:rPr>
        <w:t xml:space="preserve">knowledge and database </w:t>
      </w:r>
      <w:proofErr w:type="gramStart"/>
      <w:r w:rsidRPr="00636F33">
        <w:rPr>
          <w:rFonts w:ascii="Segoe UI" w:hAnsi="Segoe UI" w:cs="Segoe UI"/>
          <w:sz w:val="21"/>
          <w:szCs w:val="21"/>
        </w:rPr>
        <w:t>management</w:t>
      </w:r>
      <w:proofErr w:type="gramEnd"/>
    </w:p>
    <w:p w14:paraId="545709ED" w14:textId="38FFDD5C" w:rsidR="00A9238B" w:rsidRPr="00636F33" w:rsidRDefault="00BF7F0D" w:rsidP="00DB7797">
      <w:pPr>
        <w:pStyle w:val="ListParagraph"/>
        <w:numPr>
          <w:ilvl w:val="0"/>
          <w:numId w:val="4"/>
        </w:numPr>
        <w:shd w:val="clear" w:color="auto" w:fill="FFFFFF"/>
        <w:tabs>
          <w:tab w:val="left" w:pos="1080"/>
        </w:tabs>
        <w:spacing w:before="100" w:beforeAutospacing="1" w:after="100" w:afterAutospacing="1"/>
        <w:ind w:left="1080"/>
        <w:rPr>
          <w:rFonts w:ascii="Segoe UI" w:hAnsi="Segoe UI" w:cs="Segoe UI"/>
          <w:sz w:val="21"/>
          <w:szCs w:val="21"/>
        </w:rPr>
      </w:pPr>
      <w:r>
        <w:rPr>
          <w:rFonts w:ascii="Segoe UI" w:hAnsi="Segoe UI" w:cs="Segoe UI"/>
          <w:sz w:val="21"/>
          <w:szCs w:val="21"/>
        </w:rPr>
        <w:t>L</w:t>
      </w:r>
      <w:r w:rsidR="00A9238B" w:rsidRPr="00636F33">
        <w:rPr>
          <w:rFonts w:ascii="Segoe UI" w:hAnsi="Segoe UI" w:cs="Segoe UI"/>
          <w:sz w:val="21"/>
          <w:szCs w:val="21"/>
        </w:rPr>
        <w:t>iais</w:t>
      </w:r>
      <w:r>
        <w:rPr>
          <w:rFonts w:ascii="Segoe UI" w:hAnsi="Segoe UI" w:cs="Segoe UI"/>
          <w:sz w:val="21"/>
          <w:szCs w:val="21"/>
        </w:rPr>
        <w:t>e</w:t>
      </w:r>
      <w:r w:rsidR="00A9238B" w:rsidRPr="00636F33">
        <w:rPr>
          <w:rFonts w:ascii="Segoe UI" w:hAnsi="Segoe UI" w:cs="Segoe UI"/>
          <w:sz w:val="21"/>
          <w:szCs w:val="21"/>
        </w:rPr>
        <w:t xml:space="preserve"> with</w:t>
      </w:r>
      <w:r w:rsidR="00741B63">
        <w:rPr>
          <w:rFonts w:ascii="Segoe UI" w:hAnsi="Segoe UI" w:cs="Segoe UI"/>
          <w:sz w:val="21"/>
          <w:szCs w:val="21"/>
        </w:rPr>
        <w:t xml:space="preserve"> </w:t>
      </w:r>
      <w:r w:rsidR="001F0CFE">
        <w:rPr>
          <w:rFonts w:ascii="Segoe UI" w:hAnsi="Segoe UI" w:cs="Segoe UI"/>
          <w:sz w:val="21"/>
          <w:szCs w:val="21"/>
        </w:rPr>
        <w:t>Minority Serving Institution partners and contacts</w:t>
      </w:r>
    </w:p>
    <w:p w14:paraId="595A034C" w14:textId="53B7CD82" w:rsidR="008A4431" w:rsidRDefault="00A9238B" w:rsidP="00DB7797">
      <w:pPr>
        <w:pStyle w:val="ListParagraph"/>
        <w:numPr>
          <w:ilvl w:val="0"/>
          <w:numId w:val="4"/>
        </w:numPr>
        <w:shd w:val="clear" w:color="auto" w:fill="FFFFFF"/>
        <w:tabs>
          <w:tab w:val="left" w:pos="1080"/>
        </w:tabs>
        <w:spacing w:before="100" w:beforeAutospacing="1" w:after="100" w:afterAutospacing="1"/>
        <w:ind w:left="1080"/>
        <w:rPr>
          <w:rFonts w:ascii="Segoe UI" w:hAnsi="Segoe UI" w:cs="Segoe UI"/>
          <w:sz w:val="21"/>
          <w:szCs w:val="21"/>
        </w:rPr>
      </w:pPr>
      <w:r w:rsidRPr="00636F33">
        <w:rPr>
          <w:rFonts w:ascii="Segoe UI" w:hAnsi="Segoe UI" w:cs="Segoe UI"/>
          <w:sz w:val="21"/>
          <w:szCs w:val="21"/>
        </w:rPr>
        <w:t>Conduct research and gather/analyze data</w:t>
      </w:r>
    </w:p>
    <w:p w14:paraId="5775D67D" w14:textId="77777777" w:rsidR="007D732D" w:rsidRDefault="007D732D" w:rsidP="00DB7797">
      <w:pPr>
        <w:pStyle w:val="ListParagraph"/>
        <w:numPr>
          <w:ilvl w:val="0"/>
          <w:numId w:val="4"/>
        </w:numPr>
        <w:shd w:val="clear" w:color="auto" w:fill="FFFFFF"/>
        <w:tabs>
          <w:tab w:val="left" w:pos="1080"/>
        </w:tabs>
        <w:spacing w:before="100" w:beforeAutospacing="1" w:after="100" w:afterAutospacing="1"/>
        <w:ind w:left="1080"/>
        <w:rPr>
          <w:rFonts w:ascii="Segoe UI" w:hAnsi="Segoe UI" w:cs="Segoe UI"/>
          <w:sz w:val="21"/>
          <w:szCs w:val="21"/>
        </w:rPr>
      </w:pPr>
      <w:r w:rsidRPr="00317302">
        <w:rPr>
          <w:rFonts w:ascii="Segoe UI" w:hAnsi="Segoe UI" w:cs="Segoe UI"/>
          <w:sz w:val="21"/>
          <w:szCs w:val="21"/>
        </w:rPr>
        <w:t xml:space="preserve">Execute administrative processes such as </w:t>
      </w:r>
      <w:r>
        <w:rPr>
          <w:rFonts w:ascii="Segoe UI" w:hAnsi="Segoe UI" w:cs="Segoe UI"/>
          <w:sz w:val="21"/>
          <w:szCs w:val="21"/>
        </w:rPr>
        <w:t>data compiling/</w:t>
      </w:r>
      <w:r w:rsidRPr="00317302">
        <w:rPr>
          <w:rFonts w:ascii="Segoe UI" w:hAnsi="Segoe UI" w:cs="Segoe UI"/>
          <w:sz w:val="21"/>
          <w:szCs w:val="21"/>
        </w:rPr>
        <w:t xml:space="preserve">clean-up </w:t>
      </w:r>
    </w:p>
    <w:p w14:paraId="5DBBFE21" w14:textId="4B42ACAC" w:rsidR="00A9238B" w:rsidRPr="008A4431" w:rsidRDefault="00A9238B" w:rsidP="00DB7797">
      <w:pPr>
        <w:pStyle w:val="ListParagraph"/>
        <w:numPr>
          <w:ilvl w:val="0"/>
          <w:numId w:val="4"/>
        </w:numPr>
        <w:shd w:val="clear" w:color="auto" w:fill="FFFFFF"/>
        <w:tabs>
          <w:tab w:val="left" w:pos="1080"/>
        </w:tabs>
        <w:spacing w:before="100" w:beforeAutospacing="1" w:after="100" w:afterAutospacing="1"/>
        <w:ind w:left="1080"/>
        <w:rPr>
          <w:rFonts w:ascii="Segoe UI" w:hAnsi="Segoe UI" w:cs="Segoe UI"/>
          <w:sz w:val="21"/>
          <w:szCs w:val="21"/>
        </w:rPr>
      </w:pPr>
      <w:r w:rsidRPr="008A4431">
        <w:rPr>
          <w:rFonts w:ascii="Noto Sans" w:hAnsi="Noto Sans" w:cs="Noto Sans"/>
          <w:color w:val="2D2D2D"/>
          <w:sz w:val="20"/>
          <w:szCs w:val="20"/>
        </w:rPr>
        <w:t xml:space="preserve">Assist in research for new and existing </w:t>
      </w:r>
      <w:r w:rsidR="008A4431">
        <w:rPr>
          <w:rFonts w:ascii="Noto Sans" w:hAnsi="Noto Sans" w:cs="Noto Sans"/>
          <w:color w:val="2D2D2D"/>
          <w:sz w:val="20"/>
          <w:szCs w:val="20"/>
        </w:rPr>
        <w:t>initiatives</w:t>
      </w:r>
    </w:p>
    <w:p w14:paraId="2298927B" w14:textId="073791FB" w:rsidR="00B65C02" w:rsidRPr="00A511B9" w:rsidRDefault="00B65C02" w:rsidP="00DB7797">
      <w:pPr>
        <w:pStyle w:val="ListParagraph"/>
        <w:numPr>
          <w:ilvl w:val="0"/>
          <w:numId w:val="4"/>
        </w:numPr>
        <w:shd w:val="clear" w:color="auto" w:fill="FFFFFF"/>
        <w:tabs>
          <w:tab w:val="left" w:pos="1080"/>
        </w:tabs>
        <w:spacing w:before="100" w:beforeAutospacing="1" w:after="100" w:afterAutospacing="1"/>
        <w:ind w:left="1080"/>
        <w:rPr>
          <w:rFonts w:ascii="Segoe UI" w:hAnsi="Segoe UI" w:cs="Segoe UI"/>
          <w:sz w:val="21"/>
          <w:szCs w:val="21"/>
        </w:rPr>
      </w:pPr>
      <w:r w:rsidRPr="00A511B9">
        <w:rPr>
          <w:rFonts w:ascii="Segoe UI" w:hAnsi="Segoe UI" w:cs="Segoe UI"/>
          <w:sz w:val="21"/>
          <w:szCs w:val="21"/>
        </w:rPr>
        <w:lastRenderedPageBreak/>
        <w:t>Assist with weekly priorities and projects</w:t>
      </w:r>
    </w:p>
    <w:p w14:paraId="029181A4" w14:textId="63705B1F" w:rsidR="00A4678B" w:rsidRDefault="00A4678B" w:rsidP="00DB7797">
      <w:pPr>
        <w:pStyle w:val="ListParagraph"/>
        <w:numPr>
          <w:ilvl w:val="0"/>
          <w:numId w:val="4"/>
        </w:numPr>
        <w:shd w:val="clear" w:color="auto" w:fill="FFFFFF"/>
        <w:tabs>
          <w:tab w:val="left" w:pos="1080"/>
        </w:tabs>
        <w:spacing w:before="100" w:beforeAutospacing="1" w:after="100" w:afterAutospacing="1"/>
        <w:ind w:left="1080"/>
        <w:rPr>
          <w:rFonts w:ascii="Segoe UI" w:hAnsi="Segoe UI" w:cs="Segoe UI"/>
          <w:sz w:val="21"/>
          <w:szCs w:val="21"/>
        </w:rPr>
      </w:pPr>
      <w:r w:rsidRPr="00C13D14">
        <w:rPr>
          <w:rFonts w:ascii="Segoe UI" w:hAnsi="Segoe UI" w:cs="Segoe UI"/>
          <w:sz w:val="21"/>
          <w:szCs w:val="21"/>
        </w:rPr>
        <w:t>Contribute to projects and follow through on expected deliverables</w:t>
      </w:r>
    </w:p>
    <w:p w14:paraId="7CE6CFC2" w14:textId="585D9B52" w:rsidR="00D36C13" w:rsidRPr="000E4B88" w:rsidRDefault="00BC37C9" w:rsidP="00DB7797">
      <w:pPr>
        <w:pStyle w:val="ListParagraph"/>
        <w:numPr>
          <w:ilvl w:val="0"/>
          <w:numId w:val="4"/>
        </w:numPr>
        <w:shd w:val="clear" w:color="auto" w:fill="FFFFFF"/>
        <w:tabs>
          <w:tab w:val="left" w:pos="1080"/>
        </w:tabs>
        <w:spacing w:before="100" w:beforeAutospacing="1" w:after="100" w:afterAutospacing="1"/>
        <w:ind w:left="1080"/>
        <w:rPr>
          <w:rFonts w:ascii="Segoe UI" w:hAnsi="Segoe UI" w:cs="Segoe UI"/>
          <w:sz w:val="21"/>
          <w:szCs w:val="21"/>
        </w:rPr>
      </w:pPr>
      <w:r w:rsidRPr="00C13D14">
        <w:rPr>
          <w:rFonts w:ascii="Segoe UI" w:hAnsi="Segoe UI" w:cs="Segoe UI"/>
          <w:sz w:val="21"/>
          <w:szCs w:val="21"/>
        </w:rPr>
        <w:t>Attend and contribute to team meetings, including working to set and achieve project timelines and deliverables</w:t>
      </w:r>
      <w:bookmarkStart w:id="0" w:name="_Hlk65770333"/>
    </w:p>
    <w:p w14:paraId="0E286BE4" w14:textId="60B2D902" w:rsidR="00783C60" w:rsidRPr="00E11F60" w:rsidRDefault="00A55084" w:rsidP="00DB7797">
      <w:pPr>
        <w:pStyle w:val="Heading1"/>
        <w:numPr>
          <w:ilvl w:val="0"/>
          <w:numId w:val="5"/>
        </w:numPr>
        <w:spacing w:before="240" w:after="0"/>
        <w:ind w:left="720"/>
        <w:rPr>
          <w:rFonts w:asciiTheme="minorHAnsi" w:hAnsiTheme="minorHAnsi" w:cstheme="minorHAnsi"/>
          <w:b/>
          <w:bCs w:val="0"/>
        </w:rPr>
      </w:pPr>
      <w:r>
        <w:rPr>
          <w:rFonts w:asciiTheme="minorHAnsi" w:hAnsiTheme="minorHAnsi" w:cstheme="minorHAnsi"/>
          <w:b/>
          <w:bCs w:val="0"/>
        </w:rPr>
        <w:t>What You Will Bring</w:t>
      </w:r>
    </w:p>
    <w:p w14:paraId="323CC36B" w14:textId="480EEE52" w:rsidR="00EA46F6" w:rsidRPr="00317302" w:rsidRDefault="009A2F58" w:rsidP="00DB7797">
      <w:pPr>
        <w:pStyle w:val="ListParagraph"/>
        <w:numPr>
          <w:ilvl w:val="0"/>
          <w:numId w:val="6"/>
        </w:numPr>
        <w:shd w:val="clear" w:color="auto" w:fill="FFFFFF"/>
        <w:tabs>
          <w:tab w:val="left" w:pos="1080"/>
        </w:tabs>
        <w:spacing w:before="100" w:beforeAutospacing="1" w:after="100" w:afterAutospacing="1"/>
        <w:ind w:left="1080"/>
        <w:rPr>
          <w:rFonts w:ascii="Segoe UI" w:hAnsi="Segoe UI" w:cs="Segoe UI"/>
          <w:sz w:val="21"/>
          <w:szCs w:val="21"/>
        </w:rPr>
      </w:pPr>
      <w:r>
        <w:rPr>
          <w:rFonts w:ascii="Segoe UI" w:hAnsi="Segoe UI" w:cs="Segoe UI"/>
          <w:sz w:val="21"/>
          <w:szCs w:val="21"/>
        </w:rPr>
        <w:t>HBCU</w:t>
      </w:r>
      <w:r w:rsidR="00EA46F6" w:rsidRPr="00317302">
        <w:rPr>
          <w:rFonts w:ascii="Segoe UI" w:hAnsi="Segoe UI" w:cs="Segoe UI"/>
          <w:sz w:val="21"/>
          <w:szCs w:val="21"/>
        </w:rPr>
        <w:t xml:space="preserve"> </w:t>
      </w:r>
      <w:r w:rsidR="00F80862">
        <w:rPr>
          <w:rFonts w:ascii="Segoe UI" w:hAnsi="Segoe UI" w:cs="Segoe UI"/>
          <w:sz w:val="21"/>
          <w:szCs w:val="21"/>
        </w:rPr>
        <w:t xml:space="preserve">student </w:t>
      </w:r>
      <w:r w:rsidR="00EA46F6">
        <w:rPr>
          <w:rFonts w:ascii="Segoe UI" w:hAnsi="Segoe UI" w:cs="Segoe UI"/>
          <w:sz w:val="21"/>
          <w:szCs w:val="21"/>
        </w:rPr>
        <w:t xml:space="preserve">currently </w:t>
      </w:r>
      <w:r w:rsidR="00EA46F6" w:rsidRPr="00317302">
        <w:rPr>
          <w:rFonts w:ascii="Segoe UI" w:hAnsi="Segoe UI" w:cs="Segoe UI"/>
          <w:sz w:val="21"/>
          <w:szCs w:val="21"/>
        </w:rPr>
        <w:t>enrolled in undergraduate program.</w:t>
      </w:r>
    </w:p>
    <w:p w14:paraId="67AB2EEF" w14:textId="64230A6E" w:rsidR="007C1EEE" w:rsidRPr="00B97051" w:rsidRDefault="007C1EEE" w:rsidP="00DB7797">
      <w:pPr>
        <w:pStyle w:val="ListParagraph"/>
        <w:numPr>
          <w:ilvl w:val="0"/>
          <w:numId w:val="6"/>
        </w:numPr>
        <w:shd w:val="clear" w:color="auto" w:fill="FFFFFF"/>
        <w:tabs>
          <w:tab w:val="left" w:pos="1080"/>
        </w:tabs>
        <w:spacing w:before="100" w:beforeAutospacing="1" w:after="100" w:afterAutospacing="1"/>
        <w:ind w:left="1080"/>
        <w:rPr>
          <w:rFonts w:ascii="Segoe UI" w:hAnsi="Segoe UI" w:cs="Segoe UI"/>
          <w:sz w:val="21"/>
          <w:szCs w:val="21"/>
        </w:rPr>
      </w:pPr>
      <w:r>
        <w:rPr>
          <w:rFonts w:ascii="Segoe UI" w:hAnsi="Segoe UI" w:cs="Segoe UI"/>
          <w:sz w:val="21"/>
          <w:szCs w:val="21"/>
        </w:rPr>
        <w:t>O</w:t>
      </w:r>
      <w:r w:rsidRPr="00317302">
        <w:rPr>
          <w:rFonts w:ascii="Segoe UI" w:hAnsi="Segoe UI" w:cs="Segoe UI"/>
          <w:sz w:val="21"/>
          <w:szCs w:val="21"/>
        </w:rPr>
        <w:t>utstanding academic record, excellent organizational, interpersonal communication and written skills, strong quantitative and computer skills.</w:t>
      </w:r>
    </w:p>
    <w:p w14:paraId="7DB555AB" w14:textId="77777777" w:rsidR="00B6579B" w:rsidRPr="00636F33" w:rsidRDefault="00B6579B" w:rsidP="00DB7797">
      <w:pPr>
        <w:pStyle w:val="ListParagraph"/>
        <w:numPr>
          <w:ilvl w:val="0"/>
          <w:numId w:val="6"/>
        </w:numPr>
        <w:shd w:val="clear" w:color="auto" w:fill="FFFFFF"/>
        <w:tabs>
          <w:tab w:val="left" w:pos="1080"/>
        </w:tabs>
        <w:spacing w:before="100" w:beforeAutospacing="1" w:after="100" w:afterAutospacing="1"/>
        <w:ind w:left="1080"/>
        <w:rPr>
          <w:rFonts w:ascii="Segoe UI" w:hAnsi="Segoe UI" w:cs="Segoe UI"/>
          <w:sz w:val="21"/>
          <w:szCs w:val="21"/>
        </w:rPr>
      </w:pPr>
      <w:r w:rsidRPr="00636F33">
        <w:rPr>
          <w:rFonts w:ascii="Segoe UI" w:hAnsi="Segoe UI" w:cs="Segoe UI"/>
          <w:sz w:val="21"/>
          <w:szCs w:val="21"/>
        </w:rPr>
        <w:t>Excellent computer skills including Word, Excel, Outlook, PowerPoint</w:t>
      </w:r>
    </w:p>
    <w:p w14:paraId="2C6C5E85" w14:textId="64318B4A" w:rsidR="00837975" w:rsidRPr="00B97051" w:rsidRDefault="00837975" w:rsidP="00DB7797">
      <w:pPr>
        <w:pStyle w:val="ListParagraph"/>
        <w:numPr>
          <w:ilvl w:val="0"/>
          <w:numId w:val="6"/>
        </w:numPr>
        <w:shd w:val="clear" w:color="auto" w:fill="FFFFFF"/>
        <w:tabs>
          <w:tab w:val="left" w:pos="1080"/>
        </w:tabs>
        <w:spacing w:before="100" w:beforeAutospacing="1" w:after="100" w:afterAutospacing="1"/>
        <w:ind w:left="1080"/>
        <w:rPr>
          <w:rFonts w:ascii="Segoe UI" w:hAnsi="Segoe UI" w:cs="Segoe UI"/>
          <w:sz w:val="21"/>
          <w:szCs w:val="21"/>
        </w:rPr>
      </w:pPr>
      <w:r w:rsidRPr="00B97051">
        <w:rPr>
          <w:rFonts w:ascii="Segoe UI" w:hAnsi="Segoe UI" w:cs="Segoe UI"/>
          <w:sz w:val="21"/>
          <w:szCs w:val="21"/>
        </w:rPr>
        <w:t>Preference for, and experience in, working in a self-motivated way in a fast-paced environment, often coordinating quickly with decision makers.</w:t>
      </w:r>
    </w:p>
    <w:p w14:paraId="5BB97C9C" w14:textId="77605AA8" w:rsidR="006A056A" w:rsidRPr="00B97051" w:rsidRDefault="006A056A" w:rsidP="00DB7797">
      <w:pPr>
        <w:pStyle w:val="ListParagraph"/>
        <w:numPr>
          <w:ilvl w:val="0"/>
          <w:numId w:val="6"/>
        </w:numPr>
        <w:shd w:val="clear" w:color="auto" w:fill="FFFFFF"/>
        <w:tabs>
          <w:tab w:val="left" w:pos="1080"/>
        </w:tabs>
        <w:spacing w:before="100" w:beforeAutospacing="1" w:after="100" w:afterAutospacing="1"/>
        <w:ind w:left="1080"/>
        <w:rPr>
          <w:rFonts w:ascii="Segoe UI" w:hAnsi="Segoe UI" w:cs="Segoe UI"/>
          <w:sz w:val="21"/>
          <w:szCs w:val="21"/>
        </w:rPr>
      </w:pPr>
      <w:r w:rsidRPr="00B97051">
        <w:rPr>
          <w:rFonts w:ascii="Segoe UI" w:hAnsi="Segoe UI" w:cs="Segoe UI"/>
          <w:sz w:val="21"/>
          <w:szCs w:val="21"/>
        </w:rPr>
        <w:t xml:space="preserve">Preference for </w:t>
      </w:r>
      <w:r w:rsidR="0095302D" w:rsidRPr="00B97051">
        <w:rPr>
          <w:rFonts w:ascii="Segoe UI" w:hAnsi="Segoe UI" w:cs="Segoe UI"/>
          <w:sz w:val="21"/>
          <w:szCs w:val="21"/>
        </w:rPr>
        <w:t>Washington, D.C./metropolitan area residence.</w:t>
      </w:r>
    </w:p>
    <w:p w14:paraId="2D00E916" w14:textId="3EFA7C64" w:rsidR="00EA46F6" w:rsidRPr="00317302" w:rsidRDefault="00EA46F6" w:rsidP="00DB7797">
      <w:pPr>
        <w:pStyle w:val="ListParagraph"/>
        <w:numPr>
          <w:ilvl w:val="0"/>
          <w:numId w:val="6"/>
        </w:numPr>
        <w:shd w:val="clear" w:color="auto" w:fill="FFFFFF"/>
        <w:tabs>
          <w:tab w:val="left" w:pos="1080"/>
        </w:tabs>
        <w:spacing w:before="100" w:beforeAutospacing="1" w:after="100" w:afterAutospacing="1"/>
        <w:ind w:left="1080"/>
        <w:rPr>
          <w:rFonts w:ascii="Segoe UI" w:hAnsi="Segoe UI" w:cs="Segoe UI"/>
          <w:sz w:val="21"/>
          <w:szCs w:val="21"/>
        </w:rPr>
      </w:pPr>
      <w:r w:rsidRPr="00317302">
        <w:rPr>
          <w:rFonts w:ascii="Segoe UI" w:hAnsi="Segoe UI" w:cs="Segoe UI"/>
          <w:sz w:val="21"/>
          <w:szCs w:val="21"/>
        </w:rPr>
        <w:t>Must be 18 years of age.</w:t>
      </w:r>
    </w:p>
    <w:p w14:paraId="195C155D" w14:textId="77777777" w:rsidR="00845442" w:rsidRPr="00636F33" w:rsidRDefault="00845442" w:rsidP="00DB7797">
      <w:pPr>
        <w:pStyle w:val="Heading1"/>
        <w:numPr>
          <w:ilvl w:val="0"/>
          <w:numId w:val="5"/>
        </w:numPr>
        <w:spacing w:before="240" w:after="0"/>
        <w:ind w:left="720"/>
        <w:rPr>
          <w:rFonts w:asciiTheme="minorHAnsi" w:hAnsiTheme="minorHAnsi" w:cstheme="minorHAnsi"/>
          <w:b/>
          <w:bCs w:val="0"/>
        </w:rPr>
      </w:pPr>
      <w:r w:rsidRPr="00636F33">
        <w:rPr>
          <w:rFonts w:asciiTheme="minorHAnsi" w:hAnsiTheme="minorHAnsi" w:cstheme="minorHAnsi"/>
          <w:b/>
          <w:bCs w:val="0"/>
        </w:rPr>
        <w:t>Hours and Compensation</w:t>
      </w:r>
    </w:p>
    <w:p w14:paraId="7CAC5259" w14:textId="31DFD001" w:rsidR="00845442" w:rsidRPr="00B97051" w:rsidRDefault="00845442" w:rsidP="00DB7797">
      <w:pPr>
        <w:pStyle w:val="ListParagraph"/>
        <w:numPr>
          <w:ilvl w:val="0"/>
          <w:numId w:val="7"/>
        </w:numPr>
        <w:shd w:val="clear" w:color="auto" w:fill="FFFFFF"/>
        <w:tabs>
          <w:tab w:val="left" w:pos="1080"/>
        </w:tabs>
        <w:spacing w:before="100" w:beforeAutospacing="1" w:after="100" w:afterAutospacing="1"/>
        <w:ind w:firstLine="0"/>
        <w:rPr>
          <w:rFonts w:ascii="Segoe UI" w:hAnsi="Segoe UI" w:cs="Segoe UI"/>
          <w:sz w:val="21"/>
          <w:szCs w:val="21"/>
        </w:rPr>
      </w:pPr>
      <w:r w:rsidRPr="00B97051">
        <w:rPr>
          <w:rFonts w:ascii="Segoe UI" w:hAnsi="Segoe UI" w:cs="Segoe UI"/>
          <w:sz w:val="21"/>
          <w:szCs w:val="21"/>
        </w:rPr>
        <w:t>20 hours/week, office hours are 9:00AM to 5:00PM ET</w:t>
      </w:r>
    </w:p>
    <w:p w14:paraId="79E00EB3" w14:textId="67319878" w:rsidR="00845442" w:rsidRPr="00B97051" w:rsidRDefault="00845442" w:rsidP="00DB7797">
      <w:pPr>
        <w:pStyle w:val="ListParagraph"/>
        <w:numPr>
          <w:ilvl w:val="0"/>
          <w:numId w:val="7"/>
        </w:numPr>
        <w:shd w:val="clear" w:color="auto" w:fill="FFFFFF"/>
        <w:tabs>
          <w:tab w:val="left" w:pos="1080"/>
        </w:tabs>
        <w:spacing w:before="100" w:beforeAutospacing="1" w:after="100" w:afterAutospacing="1"/>
        <w:ind w:firstLine="0"/>
        <w:rPr>
          <w:rFonts w:ascii="Segoe UI" w:hAnsi="Segoe UI" w:cs="Segoe UI"/>
          <w:sz w:val="21"/>
          <w:szCs w:val="21"/>
        </w:rPr>
      </w:pPr>
      <w:r w:rsidRPr="00B97051">
        <w:rPr>
          <w:rFonts w:ascii="Segoe UI" w:hAnsi="Segoe UI" w:cs="Segoe UI"/>
          <w:sz w:val="21"/>
          <w:szCs w:val="21"/>
        </w:rPr>
        <w:t>$2</w:t>
      </w:r>
      <w:r w:rsidR="00B840C3" w:rsidRPr="00B97051">
        <w:rPr>
          <w:rFonts w:ascii="Segoe UI" w:hAnsi="Segoe UI" w:cs="Segoe UI"/>
          <w:sz w:val="21"/>
          <w:szCs w:val="21"/>
        </w:rPr>
        <w:t>0</w:t>
      </w:r>
      <w:r w:rsidRPr="00B97051">
        <w:rPr>
          <w:rFonts w:ascii="Segoe UI" w:hAnsi="Segoe UI" w:cs="Segoe UI"/>
          <w:sz w:val="21"/>
          <w:szCs w:val="21"/>
        </w:rPr>
        <w:t>.00 per hour</w:t>
      </w:r>
    </w:p>
    <w:p w14:paraId="7F315BC8" w14:textId="0662EAB7" w:rsidR="00B23A8C" w:rsidRPr="00B97051" w:rsidRDefault="00845442" w:rsidP="00DB7797">
      <w:pPr>
        <w:pStyle w:val="ListParagraph"/>
        <w:numPr>
          <w:ilvl w:val="0"/>
          <w:numId w:val="7"/>
        </w:numPr>
        <w:shd w:val="clear" w:color="auto" w:fill="FFFFFF"/>
        <w:tabs>
          <w:tab w:val="left" w:pos="1080"/>
        </w:tabs>
        <w:spacing w:before="100" w:beforeAutospacing="1" w:after="100" w:afterAutospacing="1"/>
        <w:ind w:firstLine="0"/>
        <w:rPr>
          <w:rFonts w:ascii="Segoe UI" w:hAnsi="Segoe UI" w:cs="Segoe UI"/>
          <w:sz w:val="21"/>
          <w:szCs w:val="21"/>
        </w:rPr>
      </w:pPr>
      <w:r w:rsidRPr="00B97051">
        <w:rPr>
          <w:rFonts w:ascii="Segoe UI" w:hAnsi="Segoe UI" w:cs="Segoe UI"/>
          <w:sz w:val="21"/>
          <w:szCs w:val="21"/>
        </w:rPr>
        <w:t>Position is remote</w:t>
      </w:r>
      <w:r w:rsidR="00B97051">
        <w:rPr>
          <w:rFonts w:ascii="Segoe UI" w:hAnsi="Segoe UI" w:cs="Segoe UI"/>
          <w:sz w:val="21"/>
          <w:szCs w:val="21"/>
        </w:rPr>
        <w:br/>
      </w:r>
    </w:p>
    <w:bookmarkEnd w:id="0"/>
    <w:p w14:paraId="75948D02" w14:textId="77777777" w:rsidR="00783C60" w:rsidRDefault="00783C60" w:rsidP="00783C60">
      <w:pPr>
        <w:pStyle w:val="ListParagraph"/>
        <w:ind w:left="0"/>
        <w:rPr>
          <w:rFonts w:ascii="Calibri" w:hAnsi="Calibri" w:cs="Calibri"/>
          <w:i/>
          <w:color w:val="000000"/>
          <w:sz w:val="21"/>
          <w:szCs w:val="21"/>
        </w:rPr>
      </w:pPr>
      <w:r w:rsidRPr="0037756C">
        <w:rPr>
          <w:rFonts w:ascii="Calibri" w:hAnsi="Calibri" w:cs="Calibri"/>
          <w:i/>
          <w:color w:val="000000"/>
          <w:sz w:val="21"/>
          <w:szCs w:val="21"/>
        </w:rPr>
        <w:t>It is impossible to list every requirement for, or responsibility of, any position.  Similarly, we cannot identify all the skills a position may require since job responsibilities and the Company’s needs may change over time.  Therefore</w:t>
      </w:r>
      <w:r w:rsidRPr="00500E94">
        <w:rPr>
          <w:rFonts w:ascii="Calibri" w:hAnsi="Calibri" w:cs="Calibri"/>
          <w:i/>
          <w:color w:val="000000"/>
          <w:sz w:val="21"/>
          <w:szCs w:val="21"/>
        </w:rPr>
        <w:t>, the above job description is not comprehensive or exhaustive.   The Company reserves the right to adjust, add to or eliminate any aspect of the above description.  The Company also retains the right to require all employees to undertake additional or different job responsibilities when necessary to meet business needs.</w:t>
      </w:r>
    </w:p>
    <w:p w14:paraId="5EF26E06" w14:textId="77777777" w:rsidR="00783C60" w:rsidRDefault="00783C60" w:rsidP="00783C60">
      <w:pPr>
        <w:pStyle w:val="ListParagraph"/>
        <w:ind w:left="0"/>
        <w:rPr>
          <w:rFonts w:ascii="Calibri" w:hAnsi="Calibri" w:cs="Calibri"/>
          <w:i/>
          <w:color w:val="000000"/>
          <w:sz w:val="21"/>
          <w:szCs w:val="21"/>
        </w:rPr>
      </w:pPr>
    </w:p>
    <w:p w14:paraId="17F4779F" w14:textId="561E02C1" w:rsidR="003A449C" w:rsidRDefault="00783C60" w:rsidP="008E4915">
      <w:pPr>
        <w:pStyle w:val="ListParagraph"/>
        <w:ind w:left="0"/>
        <w:rPr>
          <w:rFonts w:ascii="Calibri" w:hAnsi="Calibri" w:cs="Calibri"/>
          <w:i/>
          <w:color w:val="000000"/>
          <w:sz w:val="21"/>
          <w:szCs w:val="21"/>
        </w:rPr>
      </w:pPr>
      <w:r>
        <w:rPr>
          <w:rFonts w:ascii="Calibri" w:hAnsi="Calibri" w:cs="Calibri"/>
          <w:i/>
          <w:color w:val="000000"/>
          <w:sz w:val="21"/>
          <w:szCs w:val="21"/>
        </w:rPr>
        <w:t>Student Freedom Initiative</w:t>
      </w:r>
      <w:r w:rsidRPr="00105F89">
        <w:rPr>
          <w:rFonts w:ascii="Calibri" w:hAnsi="Calibri" w:cs="Calibri"/>
          <w:i/>
          <w:color w:val="000000"/>
          <w:sz w:val="21"/>
          <w:szCs w:val="21"/>
        </w:rPr>
        <w:t xml:space="preserve"> is an equal opportunity employer</w:t>
      </w:r>
      <w:r>
        <w:rPr>
          <w:rFonts w:ascii="Calibri" w:hAnsi="Calibri" w:cs="Calibri"/>
          <w:i/>
          <w:color w:val="000000"/>
          <w:sz w:val="21"/>
          <w:szCs w:val="21"/>
        </w:rPr>
        <w:t xml:space="preserve"> and is </w:t>
      </w:r>
      <w:r w:rsidRPr="00105F89">
        <w:rPr>
          <w:rFonts w:ascii="Calibri" w:hAnsi="Calibri" w:cs="Calibri"/>
          <w:i/>
          <w:color w:val="000000"/>
          <w:sz w:val="21"/>
          <w:szCs w:val="21"/>
        </w:rPr>
        <w:t>committed to diversity and inclusion in the workplace. We prohibit discrimination and harassment of any kind based on race, color, sex, religion, sexual orientation, national origin, disability, genetic information, pregnancy, or any other protected characteristic as outlined by federal, state, or local laws.</w:t>
      </w:r>
      <w:r w:rsidR="003A449C">
        <w:rPr>
          <w:rFonts w:ascii="Calibri" w:hAnsi="Calibri" w:cs="Calibri"/>
          <w:i/>
          <w:color w:val="000000"/>
          <w:sz w:val="21"/>
          <w:szCs w:val="21"/>
        </w:rPr>
        <w:br/>
      </w:r>
    </w:p>
    <w:p w14:paraId="4279CBB6" w14:textId="77777777" w:rsidR="0000774E" w:rsidRPr="00514276" w:rsidRDefault="003A449C" w:rsidP="0000774E">
      <w:pPr>
        <w:tabs>
          <w:tab w:val="left" w:pos="360"/>
        </w:tabs>
        <w:spacing w:before="120" w:after="120"/>
        <w:jc w:val="center"/>
        <w:rPr>
          <w:rFonts w:asciiTheme="minorHAnsi" w:hAnsiTheme="minorHAnsi" w:cstheme="minorHAnsi"/>
          <w:b/>
          <w:bCs/>
        </w:rPr>
      </w:pPr>
      <w:r>
        <w:rPr>
          <w:rFonts w:ascii="Calibri" w:hAnsi="Calibri" w:cs="Calibri"/>
          <w:i/>
          <w:color w:val="000000"/>
          <w:sz w:val="21"/>
          <w:szCs w:val="21"/>
        </w:rPr>
        <w:br w:type="page"/>
      </w:r>
      <w:r w:rsidR="0000774E" w:rsidRPr="00514276">
        <w:rPr>
          <w:rFonts w:asciiTheme="minorHAnsi" w:hAnsiTheme="minorHAnsi" w:cstheme="minorHAnsi"/>
          <w:b/>
          <w:bCs/>
        </w:rPr>
        <w:lastRenderedPageBreak/>
        <w:t xml:space="preserve">Attachment 1 – </w:t>
      </w:r>
      <w:r w:rsidR="0000774E">
        <w:rPr>
          <w:rFonts w:asciiTheme="minorHAnsi" w:hAnsiTheme="minorHAnsi" w:cstheme="minorHAnsi"/>
          <w:b/>
          <w:bCs/>
        </w:rPr>
        <w:t>Company</w:t>
      </w:r>
      <w:r w:rsidR="0000774E" w:rsidRPr="00514276">
        <w:rPr>
          <w:rFonts w:asciiTheme="minorHAnsi" w:hAnsiTheme="minorHAnsi" w:cstheme="minorHAnsi"/>
          <w:b/>
          <w:bCs/>
        </w:rPr>
        <w:t xml:space="preserve"> </w:t>
      </w:r>
      <w:r w:rsidR="0000774E">
        <w:rPr>
          <w:rFonts w:asciiTheme="minorHAnsi" w:hAnsiTheme="minorHAnsi" w:cstheme="minorHAnsi"/>
          <w:b/>
          <w:bCs/>
        </w:rPr>
        <w:t xml:space="preserve">Executive </w:t>
      </w:r>
      <w:r w:rsidR="0000774E" w:rsidRPr="00514276">
        <w:rPr>
          <w:rFonts w:asciiTheme="minorHAnsi" w:hAnsiTheme="minorHAnsi" w:cstheme="minorHAnsi"/>
          <w:b/>
          <w:bCs/>
        </w:rPr>
        <w:t>Summary</w:t>
      </w:r>
    </w:p>
    <w:p w14:paraId="5588CE79" w14:textId="77777777" w:rsidR="0000774E" w:rsidRPr="00514276" w:rsidRDefault="0000774E" w:rsidP="0000774E">
      <w:pPr>
        <w:pStyle w:val="ListParagraph"/>
        <w:numPr>
          <w:ilvl w:val="2"/>
          <w:numId w:val="8"/>
        </w:numPr>
        <w:tabs>
          <w:tab w:val="left" w:pos="360"/>
        </w:tabs>
        <w:spacing w:before="120" w:after="120" w:line="259" w:lineRule="auto"/>
        <w:ind w:left="360"/>
        <w:rPr>
          <w:rFonts w:asciiTheme="minorHAnsi" w:hAnsiTheme="minorHAnsi" w:cstheme="minorHAnsi"/>
          <w:color w:val="000000" w:themeColor="text1"/>
        </w:rPr>
      </w:pPr>
      <w:r w:rsidRPr="00514276">
        <w:rPr>
          <w:rFonts w:asciiTheme="minorHAnsi" w:hAnsiTheme="minorHAnsi" w:cstheme="minorHAnsi"/>
          <w:b/>
          <w:bCs/>
          <w:color w:val="000000" w:themeColor="text1"/>
        </w:rPr>
        <w:t>Overview</w:t>
      </w:r>
      <w:r w:rsidRPr="00514276">
        <w:rPr>
          <w:rFonts w:asciiTheme="minorHAnsi" w:hAnsiTheme="minorHAnsi" w:cstheme="minorHAnsi"/>
          <w:color w:val="000000" w:themeColor="text1"/>
        </w:rPr>
        <w:t xml:space="preserve"> </w:t>
      </w:r>
    </w:p>
    <w:p w14:paraId="7C65CB20" w14:textId="77777777" w:rsidR="0000774E" w:rsidRPr="00514276" w:rsidRDefault="0000774E" w:rsidP="0000774E">
      <w:pPr>
        <w:tabs>
          <w:tab w:val="left" w:pos="360"/>
        </w:tabs>
        <w:spacing w:before="120" w:after="120"/>
        <w:ind w:left="360"/>
        <w:rPr>
          <w:rFonts w:asciiTheme="minorHAnsi" w:hAnsiTheme="minorHAnsi" w:cstheme="minorHAnsi"/>
          <w:color w:val="000000" w:themeColor="text1"/>
        </w:rPr>
      </w:pPr>
      <w:r w:rsidRPr="00514276">
        <w:rPr>
          <w:rFonts w:asciiTheme="minorHAnsi" w:hAnsiTheme="minorHAnsi" w:cstheme="minorHAnsi"/>
          <w:color w:val="000000" w:themeColor="text1"/>
        </w:rPr>
        <w:t>Student Freedom Initiative, Inc. (“SFI”) is a nonprofit corporation formed under the laws of the State of Delaware and operated exclusively for charitable, educational, and scientific purposes</w:t>
      </w:r>
      <w:r>
        <w:rPr>
          <w:rFonts w:asciiTheme="minorHAnsi" w:hAnsiTheme="minorHAnsi" w:cstheme="minorHAnsi"/>
          <w:color w:val="000000" w:themeColor="text1"/>
        </w:rPr>
        <w:t xml:space="preserve"> for students initially </w:t>
      </w:r>
      <w:r w:rsidRPr="00514276">
        <w:rPr>
          <w:rFonts w:asciiTheme="minorHAnsi" w:hAnsiTheme="minorHAnsi" w:cstheme="minorHAnsi"/>
          <w:color w:val="000000" w:themeColor="text1"/>
        </w:rPr>
        <w:t>attending Historically Black Colleges and Universities (“HBCUs”) - and ultimately other Minority-Serving Institutions (“MSIs”) in the future</w:t>
      </w:r>
      <w:r>
        <w:rPr>
          <w:rFonts w:asciiTheme="minorHAnsi" w:hAnsiTheme="minorHAnsi" w:cstheme="minorHAnsi"/>
          <w:color w:val="000000" w:themeColor="text1"/>
        </w:rPr>
        <w:t xml:space="preserve">.  </w:t>
      </w:r>
      <w:r w:rsidRPr="00514276">
        <w:rPr>
          <w:rFonts w:asciiTheme="minorHAnsi" w:hAnsiTheme="minorHAnsi" w:cstheme="minorHAnsi"/>
          <w:color w:val="000000" w:themeColor="text1"/>
        </w:rPr>
        <w:t>SFI</w:t>
      </w:r>
      <w:r>
        <w:rPr>
          <w:rFonts w:asciiTheme="minorHAnsi" w:hAnsiTheme="minorHAnsi" w:cstheme="minorHAnsi"/>
          <w:color w:val="000000" w:themeColor="text1"/>
        </w:rPr>
        <w:t xml:space="preserve"> evolved from the transformational gift of Robert F. Smith, Founder and Chairman of Vista Equity Partners and Philanthropist. When he paid off the loans of the entire graduating class of Morehouse College (Atlanta, GA), he recognized he needed a scalable solution to address the systemic challenges facing not only this HBCU and its students but more broadly, students attending any MSI.   Therefore, he established SFI with a bold vision - Reduce the wealth gap through the lens of education.  Its </w:t>
      </w:r>
      <w:r w:rsidRPr="00514276">
        <w:rPr>
          <w:rFonts w:asciiTheme="minorHAnsi" w:hAnsiTheme="minorHAnsi" w:cstheme="minorHAnsi"/>
          <w:color w:val="000000" w:themeColor="text1"/>
        </w:rPr>
        <w:t>mission builds on and expands the work of recognized section 501(c)(3) tax-exempt organizations, including the Education Finance Institute (EFI), Jain Family Institute (JFI), Better Future Forward (BFF), United Negro College Fund (UNCF), and Thurgood Marshall College Fund (TMCF)</w:t>
      </w:r>
      <w:r>
        <w:rPr>
          <w:rFonts w:asciiTheme="minorHAnsi" w:hAnsiTheme="minorHAnsi" w:cstheme="minorHAnsi"/>
          <w:color w:val="000000" w:themeColor="text1"/>
        </w:rPr>
        <w:t>.  The challenges facing MSI(s</w:t>
      </w:r>
      <w:proofErr w:type="gramStart"/>
      <w:r>
        <w:rPr>
          <w:rFonts w:asciiTheme="minorHAnsi" w:hAnsiTheme="minorHAnsi" w:cstheme="minorHAnsi"/>
          <w:color w:val="000000" w:themeColor="text1"/>
        </w:rPr>
        <w:t>)</w:t>
      </w:r>
      <w:proofErr w:type="gramEnd"/>
      <w:r>
        <w:rPr>
          <w:rFonts w:asciiTheme="minorHAnsi" w:hAnsiTheme="minorHAnsi" w:cstheme="minorHAnsi"/>
          <w:color w:val="000000" w:themeColor="text1"/>
        </w:rPr>
        <w:t xml:space="preserve"> and their students </w:t>
      </w:r>
      <w:proofErr w:type="gramStart"/>
      <w:r>
        <w:rPr>
          <w:rFonts w:asciiTheme="minorHAnsi" w:hAnsiTheme="minorHAnsi" w:cstheme="minorHAnsi"/>
          <w:color w:val="000000" w:themeColor="text1"/>
        </w:rPr>
        <w:t>requires</w:t>
      </w:r>
      <w:proofErr w:type="gramEnd"/>
      <w:r>
        <w:rPr>
          <w:rFonts w:asciiTheme="minorHAnsi" w:hAnsiTheme="minorHAnsi" w:cstheme="minorHAnsi"/>
          <w:color w:val="000000" w:themeColor="text1"/>
        </w:rPr>
        <w:t xml:space="preserve"> everyone working together to provide solutions that may be as unique as these individual institutions and student populations.</w:t>
      </w:r>
      <w:r w:rsidRPr="00514276" w:rsidDel="008E19A6">
        <w:rPr>
          <w:rFonts w:asciiTheme="minorHAnsi" w:hAnsiTheme="minorHAnsi" w:cstheme="minorHAnsi"/>
          <w:color w:val="000000" w:themeColor="text1"/>
        </w:rPr>
        <w:t xml:space="preserve"> </w:t>
      </w:r>
    </w:p>
    <w:p w14:paraId="682E7C4A" w14:textId="77777777" w:rsidR="0000774E" w:rsidRPr="00514276" w:rsidRDefault="0000774E" w:rsidP="0000774E">
      <w:pPr>
        <w:pStyle w:val="ListParagraph"/>
        <w:numPr>
          <w:ilvl w:val="2"/>
          <w:numId w:val="8"/>
        </w:numPr>
        <w:spacing w:after="120" w:line="259" w:lineRule="auto"/>
        <w:ind w:left="360"/>
        <w:contextualSpacing w:val="0"/>
        <w:rPr>
          <w:rFonts w:asciiTheme="minorHAnsi" w:hAnsiTheme="minorHAnsi" w:cstheme="minorHAnsi"/>
          <w:b/>
          <w:bCs/>
        </w:rPr>
      </w:pPr>
      <w:r w:rsidRPr="00514276">
        <w:rPr>
          <w:rFonts w:asciiTheme="minorHAnsi" w:hAnsiTheme="minorHAnsi" w:cstheme="minorHAnsi"/>
          <w:b/>
          <w:bCs/>
        </w:rPr>
        <w:t>Mission Statement</w:t>
      </w:r>
    </w:p>
    <w:p w14:paraId="5A6311DA" w14:textId="77777777" w:rsidR="0000774E" w:rsidRPr="00514276" w:rsidRDefault="0000774E" w:rsidP="0000774E">
      <w:pPr>
        <w:tabs>
          <w:tab w:val="left" w:pos="360"/>
        </w:tabs>
        <w:spacing w:before="120" w:after="120"/>
        <w:ind w:left="360"/>
        <w:rPr>
          <w:rFonts w:asciiTheme="minorHAnsi" w:hAnsiTheme="minorHAnsi" w:cstheme="minorHAnsi"/>
          <w:color w:val="000000" w:themeColor="text1"/>
        </w:rPr>
      </w:pPr>
      <w:r w:rsidRPr="00514276">
        <w:rPr>
          <w:rFonts w:asciiTheme="minorHAnsi" w:hAnsiTheme="minorHAnsi" w:cstheme="minorHAnsi"/>
          <w:color w:val="000000" w:themeColor="text1"/>
        </w:rPr>
        <w:t>The SFI mission is to provide freedom in professional and life choices for students attending Minority Serving Institutions (MSI</w:t>
      </w:r>
      <w:r>
        <w:rPr>
          <w:rFonts w:asciiTheme="minorHAnsi" w:hAnsiTheme="minorHAnsi" w:cstheme="minorHAnsi"/>
          <w:color w:val="000000" w:themeColor="text1"/>
        </w:rPr>
        <w:t>s</w:t>
      </w:r>
      <w:r w:rsidRPr="00514276">
        <w:rPr>
          <w:rFonts w:asciiTheme="minorHAnsi" w:hAnsiTheme="minorHAnsi" w:cstheme="minorHAnsi"/>
          <w:color w:val="000000" w:themeColor="text1"/>
        </w:rPr>
        <w:t xml:space="preserve">) </w:t>
      </w:r>
      <w:r>
        <w:rPr>
          <w:rFonts w:asciiTheme="minorHAnsi" w:hAnsiTheme="minorHAnsi" w:cstheme="minorHAnsi"/>
          <w:color w:val="000000" w:themeColor="text1"/>
        </w:rPr>
        <w:t>by increasing their social and economic mobility using a student-centric, evidence based, holistic, and collaborative approach.</w:t>
      </w:r>
    </w:p>
    <w:p w14:paraId="25B0B269" w14:textId="77777777" w:rsidR="0000774E" w:rsidRDefault="0000774E" w:rsidP="0000774E">
      <w:pPr>
        <w:pStyle w:val="ListParagraph"/>
        <w:numPr>
          <w:ilvl w:val="2"/>
          <w:numId w:val="8"/>
        </w:numPr>
        <w:spacing w:before="120" w:after="120" w:line="259" w:lineRule="auto"/>
        <w:ind w:left="360"/>
        <w:contextualSpacing w:val="0"/>
        <w:rPr>
          <w:rFonts w:asciiTheme="minorHAnsi" w:hAnsiTheme="minorHAnsi" w:cstheme="minorHAnsi"/>
          <w:b/>
          <w:bCs/>
        </w:rPr>
      </w:pPr>
      <w:r>
        <w:rPr>
          <w:rFonts w:asciiTheme="minorHAnsi" w:hAnsiTheme="minorHAnsi" w:cstheme="minorHAnsi"/>
          <w:b/>
          <w:bCs/>
        </w:rPr>
        <w:t>Organization Core Values</w:t>
      </w:r>
    </w:p>
    <w:p w14:paraId="06B9344C" w14:textId="77777777" w:rsidR="0000774E" w:rsidRPr="00C3259F" w:rsidRDefault="0000774E" w:rsidP="0000774E">
      <w:pPr>
        <w:spacing w:before="120" w:after="120" w:line="259" w:lineRule="auto"/>
        <w:ind w:left="360"/>
        <w:rPr>
          <w:rFonts w:asciiTheme="minorHAnsi" w:hAnsiTheme="minorHAnsi" w:cstheme="minorHAnsi"/>
        </w:rPr>
      </w:pPr>
      <w:r w:rsidRPr="00C3259F">
        <w:rPr>
          <w:rFonts w:asciiTheme="minorHAnsi" w:hAnsiTheme="minorHAnsi" w:cstheme="minorHAnsi"/>
          <w:b/>
          <w:bCs/>
        </w:rPr>
        <w:t>Reliability:</w:t>
      </w:r>
      <w:r w:rsidRPr="00C3259F">
        <w:rPr>
          <w:rFonts w:asciiTheme="minorHAnsi" w:hAnsiTheme="minorHAnsi" w:cstheme="minorHAnsi"/>
        </w:rPr>
        <w:t xml:space="preserve">  We do what we say we’re going to do.  This is how we forge strong relationships and deliver greater results.</w:t>
      </w:r>
    </w:p>
    <w:p w14:paraId="0A180C66" w14:textId="77777777" w:rsidR="0000774E" w:rsidRPr="00C3259F" w:rsidRDefault="0000774E" w:rsidP="0000774E">
      <w:pPr>
        <w:spacing w:before="120" w:after="120" w:line="259" w:lineRule="auto"/>
        <w:ind w:left="360"/>
        <w:rPr>
          <w:rFonts w:asciiTheme="minorHAnsi" w:hAnsiTheme="minorHAnsi" w:cstheme="minorHAnsi"/>
        </w:rPr>
      </w:pPr>
      <w:r w:rsidRPr="00C3259F">
        <w:rPr>
          <w:rFonts w:asciiTheme="minorHAnsi" w:hAnsiTheme="minorHAnsi" w:cstheme="minorHAnsi"/>
          <w:b/>
          <w:bCs/>
        </w:rPr>
        <w:t>Excellence:</w:t>
      </w:r>
      <w:r w:rsidRPr="00C3259F">
        <w:rPr>
          <w:rFonts w:asciiTheme="minorHAnsi" w:hAnsiTheme="minorHAnsi" w:cstheme="minorHAnsi"/>
        </w:rPr>
        <w:t xml:space="preserve">  We approach our work with a critical and analytical mind, constantly questioning the status quo and seeking innovative solutions.  </w:t>
      </w:r>
    </w:p>
    <w:p w14:paraId="57A04ECA" w14:textId="77777777" w:rsidR="0000774E" w:rsidRPr="00C3259F" w:rsidRDefault="0000774E" w:rsidP="0000774E">
      <w:pPr>
        <w:spacing w:before="120" w:after="120" w:line="259" w:lineRule="auto"/>
        <w:ind w:left="360"/>
        <w:rPr>
          <w:rFonts w:asciiTheme="minorHAnsi" w:hAnsiTheme="minorHAnsi" w:cstheme="minorHAnsi"/>
        </w:rPr>
      </w:pPr>
      <w:r w:rsidRPr="00C3259F">
        <w:rPr>
          <w:rFonts w:asciiTheme="minorHAnsi" w:hAnsiTheme="minorHAnsi" w:cstheme="minorHAnsi"/>
          <w:b/>
          <w:bCs/>
        </w:rPr>
        <w:t>Determination:</w:t>
      </w:r>
      <w:r w:rsidRPr="00C3259F">
        <w:rPr>
          <w:rFonts w:asciiTheme="minorHAnsi" w:hAnsiTheme="minorHAnsi" w:cstheme="minorHAnsi"/>
        </w:rPr>
        <w:t xml:space="preserve">  We embrace the unknown and tackle challenges head-on, driven by our passion and determination to create a better future. </w:t>
      </w:r>
    </w:p>
    <w:p w14:paraId="3BFB7BE4" w14:textId="77777777" w:rsidR="0000774E" w:rsidRPr="00C3259F" w:rsidRDefault="0000774E" w:rsidP="0000774E">
      <w:pPr>
        <w:spacing w:before="120" w:after="120" w:line="259" w:lineRule="auto"/>
        <w:ind w:left="360"/>
        <w:rPr>
          <w:rFonts w:asciiTheme="minorHAnsi" w:hAnsiTheme="minorHAnsi" w:cstheme="minorHAnsi"/>
        </w:rPr>
      </w:pPr>
      <w:r w:rsidRPr="00C3259F">
        <w:rPr>
          <w:rFonts w:asciiTheme="minorHAnsi" w:hAnsiTheme="minorHAnsi" w:cstheme="minorHAnsi"/>
          <w:b/>
          <w:bCs/>
        </w:rPr>
        <w:t>Integrity:</w:t>
      </w:r>
      <w:r w:rsidRPr="00C3259F">
        <w:rPr>
          <w:rFonts w:asciiTheme="minorHAnsi" w:hAnsiTheme="minorHAnsi" w:cstheme="minorHAnsi"/>
        </w:rPr>
        <w:t xml:space="preserve">  We value honesty and openness -- cards face up.</w:t>
      </w:r>
    </w:p>
    <w:p w14:paraId="39CCB1DF" w14:textId="77777777" w:rsidR="0000774E" w:rsidRPr="00C3259F" w:rsidRDefault="0000774E" w:rsidP="0000774E">
      <w:pPr>
        <w:spacing w:before="120" w:after="120" w:line="259" w:lineRule="auto"/>
        <w:ind w:left="360"/>
        <w:rPr>
          <w:rFonts w:asciiTheme="minorHAnsi" w:hAnsiTheme="minorHAnsi" w:cstheme="minorHAnsi"/>
        </w:rPr>
      </w:pPr>
      <w:r w:rsidRPr="00C3259F">
        <w:rPr>
          <w:rFonts w:asciiTheme="minorHAnsi" w:hAnsiTheme="minorHAnsi" w:cstheme="minorHAnsi"/>
          <w:b/>
          <w:bCs/>
        </w:rPr>
        <w:t>Collaboration:</w:t>
      </w:r>
      <w:r w:rsidRPr="00C3259F">
        <w:rPr>
          <w:rFonts w:asciiTheme="minorHAnsi" w:hAnsiTheme="minorHAnsi" w:cstheme="minorHAnsi"/>
        </w:rPr>
        <w:t xml:space="preserve">  We are dedicated to fostering a collaborative, supportive and inclusive work environment where everyone is valued and respected.  We evolve together.</w:t>
      </w:r>
    </w:p>
    <w:p w14:paraId="7CD07BE5" w14:textId="77777777" w:rsidR="0000774E" w:rsidRPr="00514276" w:rsidRDefault="0000774E" w:rsidP="0000774E">
      <w:pPr>
        <w:pStyle w:val="ListParagraph"/>
        <w:numPr>
          <w:ilvl w:val="2"/>
          <w:numId w:val="8"/>
        </w:numPr>
        <w:tabs>
          <w:tab w:val="left" w:pos="360"/>
        </w:tabs>
        <w:spacing w:before="120" w:after="120" w:line="259" w:lineRule="auto"/>
        <w:ind w:left="360"/>
        <w:rPr>
          <w:rFonts w:asciiTheme="minorHAnsi" w:hAnsiTheme="minorHAnsi" w:cstheme="minorHAnsi"/>
          <w:b/>
          <w:bCs/>
        </w:rPr>
      </w:pPr>
      <w:r>
        <w:rPr>
          <w:rFonts w:asciiTheme="minorHAnsi" w:hAnsiTheme="minorHAnsi" w:cstheme="minorHAnsi"/>
          <w:b/>
          <w:bCs/>
        </w:rPr>
        <w:t>Program Pillars</w:t>
      </w:r>
    </w:p>
    <w:p w14:paraId="652DEFC2" w14:textId="77777777" w:rsidR="0000774E" w:rsidRPr="00514276" w:rsidRDefault="0000774E" w:rsidP="0000774E">
      <w:pPr>
        <w:spacing w:after="120"/>
        <w:ind w:left="360"/>
        <w:rPr>
          <w:rFonts w:asciiTheme="minorHAnsi" w:hAnsiTheme="minorHAnsi" w:cstheme="minorHAnsi"/>
        </w:rPr>
      </w:pPr>
      <w:r w:rsidRPr="00514276">
        <w:rPr>
          <w:rFonts w:asciiTheme="minorHAnsi" w:hAnsiTheme="minorHAnsi" w:cstheme="minorHAnsi"/>
        </w:rPr>
        <w:t xml:space="preserve">SFI’s approach includes the following </w:t>
      </w:r>
      <w:r>
        <w:rPr>
          <w:rFonts w:asciiTheme="minorHAnsi" w:hAnsiTheme="minorHAnsi" w:cstheme="minorHAnsi"/>
        </w:rPr>
        <w:t>pillars, each of which is tailorable to meet the needs of the participating MSI(s) and business imperatives of potential corporate and philanthropic donor(s)</w:t>
      </w:r>
      <w:r w:rsidRPr="00514276">
        <w:rPr>
          <w:rFonts w:asciiTheme="minorHAnsi" w:hAnsiTheme="minorHAnsi" w:cstheme="minorHAnsi"/>
        </w:rPr>
        <w:t>:</w:t>
      </w:r>
    </w:p>
    <w:p w14:paraId="2E53D126" w14:textId="77777777" w:rsidR="0000774E" w:rsidRPr="00514276" w:rsidRDefault="0000774E" w:rsidP="0000774E">
      <w:pPr>
        <w:pStyle w:val="ListParagraph"/>
        <w:numPr>
          <w:ilvl w:val="3"/>
          <w:numId w:val="8"/>
        </w:numPr>
        <w:tabs>
          <w:tab w:val="left" w:pos="360"/>
        </w:tabs>
        <w:spacing w:line="259" w:lineRule="auto"/>
        <w:ind w:left="634"/>
        <w:contextualSpacing w:val="0"/>
        <w:rPr>
          <w:rFonts w:asciiTheme="minorHAnsi" w:hAnsiTheme="minorHAnsi" w:cstheme="minorHAnsi"/>
          <w:u w:val="single"/>
        </w:rPr>
      </w:pPr>
      <w:r>
        <w:rPr>
          <w:rFonts w:asciiTheme="minorHAnsi" w:hAnsiTheme="minorHAnsi" w:cstheme="minorHAnsi"/>
          <w:u w:val="single"/>
        </w:rPr>
        <w:t xml:space="preserve">Private Sector </w:t>
      </w:r>
      <w:r w:rsidRPr="00514276">
        <w:rPr>
          <w:rFonts w:asciiTheme="minorHAnsi" w:hAnsiTheme="minorHAnsi" w:cstheme="minorHAnsi"/>
          <w:u w:val="single"/>
        </w:rPr>
        <w:t>Alternative</w:t>
      </w:r>
      <w:r>
        <w:rPr>
          <w:rFonts w:asciiTheme="minorHAnsi" w:hAnsiTheme="minorHAnsi" w:cstheme="minorHAnsi"/>
          <w:u w:val="single"/>
        </w:rPr>
        <w:t xml:space="preserve"> to Parent PLUS loans</w:t>
      </w:r>
      <w:r w:rsidRPr="00514276">
        <w:rPr>
          <w:rFonts w:asciiTheme="minorHAnsi" w:hAnsiTheme="minorHAnsi" w:cstheme="minorHAnsi"/>
          <w:u w:val="single"/>
        </w:rPr>
        <w:t>.</w:t>
      </w:r>
      <w:r w:rsidRPr="00514276">
        <w:rPr>
          <w:rFonts w:asciiTheme="minorHAnsi" w:hAnsiTheme="minorHAnsi" w:cstheme="minorHAnsi"/>
        </w:rPr>
        <w:t xml:space="preserve"> A flexible approach to replace traditional Parent </w:t>
      </w:r>
      <w:r>
        <w:rPr>
          <w:rFonts w:asciiTheme="minorHAnsi" w:hAnsiTheme="minorHAnsi" w:cstheme="minorHAnsi"/>
        </w:rPr>
        <w:t>PLUS</w:t>
      </w:r>
      <w:r w:rsidRPr="00514276">
        <w:rPr>
          <w:rFonts w:asciiTheme="minorHAnsi" w:hAnsiTheme="minorHAnsi" w:cstheme="minorHAnsi"/>
        </w:rPr>
        <w:t xml:space="preserve"> loans, but with more favorable economic and non-economic terms.</w:t>
      </w:r>
    </w:p>
    <w:p w14:paraId="608B7951" w14:textId="77777777" w:rsidR="0000774E" w:rsidRPr="00514276" w:rsidRDefault="0000774E" w:rsidP="0000774E">
      <w:pPr>
        <w:pStyle w:val="ListParagraph"/>
        <w:numPr>
          <w:ilvl w:val="3"/>
          <w:numId w:val="8"/>
        </w:numPr>
        <w:tabs>
          <w:tab w:val="left" w:pos="360"/>
        </w:tabs>
        <w:spacing w:before="120" w:after="120" w:line="259" w:lineRule="auto"/>
        <w:ind w:left="634"/>
        <w:contextualSpacing w:val="0"/>
        <w:rPr>
          <w:rFonts w:asciiTheme="minorHAnsi" w:hAnsiTheme="minorHAnsi" w:cstheme="minorHAnsi"/>
          <w:u w:val="single"/>
        </w:rPr>
      </w:pPr>
      <w:r w:rsidRPr="00514276">
        <w:rPr>
          <w:rFonts w:asciiTheme="minorHAnsi" w:hAnsiTheme="minorHAnsi" w:cstheme="minorHAnsi"/>
          <w:u w:val="single"/>
        </w:rPr>
        <w:lastRenderedPageBreak/>
        <w:t>Internships</w:t>
      </w:r>
      <w:r>
        <w:rPr>
          <w:rFonts w:asciiTheme="minorHAnsi" w:hAnsiTheme="minorHAnsi" w:cstheme="minorHAnsi"/>
          <w:u w:val="single"/>
        </w:rPr>
        <w:t xml:space="preserve"> &amp; Certifications</w:t>
      </w:r>
      <w:r w:rsidRPr="00514276">
        <w:rPr>
          <w:rFonts w:asciiTheme="minorHAnsi" w:hAnsiTheme="minorHAnsi" w:cstheme="minorHAnsi"/>
          <w:u w:val="single"/>
        </w:rPr>
        <w:t>.</w:t>
      </w:r>
      <w:r w:rsidRPr="00514276">
        <w:rPr>
          <w:rFonts w:asciiTheme="minorHAnsi" w:hAnsiTheme="minorHAnsi" w:cstheme="minorHAnsi"/>
        </w:rPr>
        <w:t xml:space="preserve"> Paid internships within </w:t>
      </w:r>
      <w:r>
        <w:rPr>
          <w:rFonts w:asciiTheme="minorHAnsi" w:hAnsiTheme="minorHAnsi" w:cstheme="minorHAnsi"/>
        </w:rPr>
        <w:t>Science Technology Engineering, and Math (</w:t>
      </w:r>
      <w:r w:rsidRPr="00514276">
        <w:rPr>
          <w:rFonts w:asciiTheme="minorHAnsi" w:hAnsiTheme="minorHAnsi" w:cstheme="minorHAnsi"/>
        </w:rPr>
        <w:t>STEM</w:t>
      </w:r>
      <w:r>
        <w:rPr>
          <w:rFonts w:asciiTheme="minorHAnsi" w:hAnsiTheme="minorHAnsi" w:cstheme="minorHAnsi"/>
        </w:rPr>
        <w:t>)</w:t>
      </w:r>
      <w:r w:rsidRPr="00514276">
        <w:rPr>
          <w:rFonts w:asciiTheme="minorHAnsi" w:hAnsiTheme="minorHAnsi" w:cstheme="minorHAnsi"/>
        </w:rPr>
        <w:t xml:space="preserve"> related </w:t>
      </w:r>
      <w:r>
        <w:rPr>
          <w:rFonts w:asciiTheme="minorHAnsi" w:hAnsiTheme="minorHAnsi" w:cstheme="minorHAnsi"/>
        </w:rPr>
        <w:t>companies and access to industry driven certifications</w:t>
      </w:r>
      <w:r w:rsidRPr="00514276">
        <w:rPr>
          <w:rFonts w:asciiTheme="minorHAnsi" w:hAnsiTheme="minorHAnsi" w:cstheme="minorHAnsi"/>
        </w:rPr>
        <w:t>.</w:t>
      </w:r>
    </w:p>
    <w:p w14:paraId="61BA0273" w14:textId="77777777" w:rsidR="0000774E" w:rsidRPr="00514276" w:rsidRDefault="0000774E" w:rsidP="0000774E">
      <w:pPr>
        <w:pStyle w:val="ListParagraph"/>
        <w:numPr>
          <w:ilvl w:val="3"/>
          <w:numId w:val="8"/>
        </w:numPr>
        <w:tabs>
          <w:tab w:val="left" w:pos="360"/>
        </w:tabs>
        <w:spacing w:before="120" w:after="120" w:line="259" w:lineRule="auto"/>
        <w:ind w:left="634"/>
        <w:contextualSpacing w:val="0"/>
        <w:rPr>
          <w:rFonts w:asciiTheme="minorHAnsi" w:hAnsiTheme="minorHAnsi" w:cstheme="minorHAnsi"/>
          <w:u w:val="single"/>
        </w:rPr>
      </w:pPr>
      <w:r>
        <w:rPr>
          <w:rFonts w:asciiTheme="minorHAnsi" w:hAnsiTheme="minorHAnsi" w:cstheme="minorHAnsi"/>
          <w:u w:val="single"/>
        </w:rPr>
        <w:t>Comprehensive Supports</w:t>
      </w:r>
      <w:r w:rsidRPr="00514276">
        <w:rPr>
          <w:rFonts w:asciiTheme="minorHAnsi" w:hAnsiTheme="minorHAnsi" w:cstheme="minorHAnsi"/>
          <w:u w:val="single"/>
        </w:rPr>
        <w:t>.</w:t>
      </w:r>
      <w:r w:rsidRPr="00514276">
        <w:rPr>
          <w:rFonts w:asciiTheme="minorHAnsi" w:hAnsiTheme="minorHAnsi" w:cstheme="minorHAnsi"/>
        </w:rPr>
        <w:t xml:space="preserve"> Provide eligible students services and </w:t>
      </w:r>
      <w:r>
        <w:rPr>
          <w:rFonts w:asciiTheme="minorHAnsi" w:hAnsiTheme="minorHAnsi" w:cstheme="minorHAnsi"/>
        </w:rPr>
        <w:t xml:space="preserve">access to </w:t>
      </w:r>
      <w:r w:rsidRPr="00514276">
        <w:rPr>
          <w:rFonts w:asciiTheme="minorHAnsi" w:hAnsiTheme="minorHAnsi" w:cstheme="minorHAnsi"/>
        </w:rPr>
        <w:t>technology to reduce the digital divide</w:t>
      </w:r>
      <w:r>
        <w:rPr>
          <w:rFonts w:asciiTheme="minorHAnsi" w:hAnsiTheme="minorHAnsi" w:cstheme="minorHAnsi"/>
        </w:rPr>
        <w:t>,</w:t>
      </w:r>
      <w:r w:rsidRPr="00514276">
        <w:rPr>
          <w:rFonts w:asciiTheme="minorHAnsi" w:hAnsiTheme="minorHAnsi" w:cstheme="minorHAnsi"/>
        </w:rPr>
        <w:t xml:space="preserve"> enhance their ability to perform in their intended major</w:t>
      </w:r>
      <w:r>
        <w:rPr>
          <w:rFonts w:asciiTheme="minorHAnsi" w:hAnsiTheme="minorHAnsi" w:cstheme="minorHAnsi"/>
        </w:rPr>
        <w:t>, and better prepare them for their life after college</w:t>
      </w:r>
      <w:r w:rsidRPr="00514276">
        <w:rPr>
          <w:rFonts w:asciiTheme="minorHAnsi" w:hAnsiTheme="minorHAnsi" w:cstheme="minorHAnsi"/>
        </w:rPr>
        <w:t>.</w:t>
      </w:r>
    </w:p>
    <w:p w14:paraId="37FCD071" w14:textId="77777777" w:rsidR="0000774E" w:rsidRPr="00514276" w:rsidRDefault="0000774E" w:rsidP="0000774E">
      <w:pPr>
        <w:pStyle w:val="ListParagraph"/>
        <w:numPr>
          <w:ilvl w:val="3"/>
          <w:numId w:val="8"/>
        </w:numPr>
        <w:tabs>
          <w:tab w:val="left" w:pos="360"/>
        </w:tabs>
        <w:spacing w:before="120" w:after="120" w:line="259" w:lineRule="auto"/>
        <w:ind w:left="634"/>
        <w:contextualSpacing w:val="0"/>
        <w:rPr>
          <w:rFonts w:asciiTheme="minorHAnsi" w:hAnsiTheme="minorHAnsi" w:cstheme="minorHAnsi"/>
          <w:u w:val="single"/>
        </w:rPr>
      </w:pPr>
      <w:r w:rsidRPr="00514276">
        <w:rPr>
          <w:rFonts w:asciiTheme="minorHAnsi" w:hAnsiTheme="minorHAnsi" w:cstheme="minorHAnsi"/>
          <w:u w:val="single"/>
        </w:rPr>
        <w:t xml:space="preserve">Targeted </w:t>
      </w:r>
      <w:r>
        <w:rPr>
          <w:rFonts w:asciiTheme="minorHAnsi" w:hAnsiTheme="minorHAnsi" w:cstheme="minorHAnsi"/>
          <w:u w:val="single"/>
        </w:rPr>
        <w:t>MSI</w:t>
      </w:r>
      <w:r w:rsidRPr="00514276">
        <w:rPr>
          <w:rFonts w:asciiTheme="minorHAnsi" w:hAnsiTheme="minorHAnsi" w:cstheme="minorHAnsi"/>
          <w:u w:val="single"/>
        </w:rPr>
        <w:t xml:space="preserve"> Capacity Building.</w:t>
      </w:r>
      <w:r w:rsidRPr="00514276">
        <w:rPr>
          <w:rFonts w:asciiTheme="minorHAnsi" w:hAnsiTheme="minorHAnsi" w:cstheme="minorHAnsi"/>
        </w:rPr>
        <w:t xml:space="preserve"> Provide eligible </w:t>
      </w:r>
      <w:r>
        <w:rPr>
          <w:rFonts w:asciiTheme="minorHAnsi" w:hAnsiTheme="minorHAnsi" w:cstheme="minorHAnsi"/>
        </w:rPr>
        <w:t>MSI</w:t>
      </w:r>
      <w:r w:rsidRPr="00514276">
        <w:rPr>
          <w:rFonts w:asciiTheme="minorHAnsi" w:hAnsiTheme="minorHAnsi" w:cstheme="minorHAnsi"/>
        </w:rPr>
        <w:t xml:space="preserve">s services and technology to reduce the digital divide, transform and evolve technology, </w:t>
      </w:r>
      <w:r>
        <w:rPr>
          <w:rFonts w:asciiTheme="minorHAnsi" w:hAnsiTheme="minorHAnsi" w:cstheme="minorHAnsi"/>
        </w:rPr>
        <w:t xml:space="preserve">increase flexibility of endowments, identify potential revenue generation opportunities, </w:t>
      </w:r>
      <w:r w:rsidRPr="00514276">
        <w:rPr>
          <w:rFonts w:asciiTheme="minorHAnsi" w:hAnsiTheme="minorHAnsi" w:cstheme="minorHAnsi"/>
        </w:rPr>
        <w:t xml:space="preserve">and enhance Research &amp; Development (R&amp;D) capability. </w:t>
      </w:r>
    </w:p>
    <w:p w14:paraId="78D550A5" w14:textId="77777777" w:rsidR="0000774E" w:rsidRPr="00514276" w:rsidRDefault="0000774E" w:rsidP="0000774E">
      <w:pPr>
        <w:pStyle w:val="ListParagraph"/>
        <w:numPr>
          <w:ilvl w:val="2"/>
          <w:numId w:val="8"/>
        </w:numPr>
        <w:spacing w:before="120" w:after="120" w:line="259" w:lineRule="auto"/>
        <w:ind w:left="360"/>
        <w:contextualSpacing w:val="0"/>
        <w:rPr>
          <w:rFonts w:asciiTheme="minorHAnsi" w:hAnsiTheme="minorHAnsi" w:cstheme="minorHAnsi"/>
          <w:b/>
          <w:bCs/>
        </w:rPr>
      </w:pPr>
      <w:r>
        <w:rPr>
          <w:rFonts w:asciiTheme="minorHAnsi" w:hAnsiTheme="minorHAnsi" w:cstheme="minorHAnsi"/>
          <w:b/>
          <w:bCs/>
        </w:rPr>
        <w:t>Implementation Tenets</w:t>
      </w:r>
    </w:p>
    <w:p w14:paraId="2A83C2BA" w14:textId="77777777" w:rsidR="0000774E" w:rsidRPr="00514276" w:rsidRDefault="0000774E" w:rsidP="0000774E">
      <w:pPr>
        <w:ind w:left="360"/>
        <w:rPr>
          <w:rFonts w:asciiTheme="minorHAnsi" w:hAnsiTheme="minorHAnsi" w:cstheme="minorHAnsi"/>
        </w:rPr>
      </w:pPr>
      <w:r w:rsidRPr="00514276">
        <w:rPr>
          <w:rFonts w:asciiTheme="minorHAnsi" w:hAnsiTheme="minorHAnsi" w:cstheme="minorHAnsi"/>
        </w:rPr>
        <w:t>SFI</w:t>
      </w:r>
      <w:r>
        <w:rPr>
          <w:rFonts w:asciiTheme="minorHAnsi" w:hAnsiTheme="minorHAnsi" w:cstheme="minorHAnsi"/>
        </w:rPr>
        <w:t xml:space="preserve">’s identification of MSI(s) and student needs, solutions, and how these solutions can be tailored to be culturally sensitive, and impactful </w:t>
      </w:r>
      <w:r w:rsidRPr="00514276">
        <w:rPr>
          <w:rFonts w:asciiTheme="minorHAnsi" w:hAnsiTheme="minorHAnsi" w:cstheme="minorHAnsi"/>
        </w:rPr>
        <w:t xml:space="preserve">will be guided by the following </w:t>
      </w:r>
      <w:r>
        <w:rPr>
          <w:rFonts w:asciiTheme="minorHAnsi" w:hAnsiTheme="minorHAnsi" w:cstheme="minorHAnsi"/>
        </w:rPr>
        <w:t>tenets in pursuit of its</w:t>
      </w:r>
      <w:r w:rsidRPr="00514276">
        <w:rPr>
          <w:rFonts w:asciiTheme="minorHAnsi" w:hAnsiTheme="minorHAnsi" w:cstheme="minorHAnsi"/>
        </w:rPr>
        <w:t xml:space="preserve"> mission</w:t>
      </w:r>
      <w:r>
        <w:rPr>
          <w:rFonts w:asciiTheme="minorHAnsi" w:hAnsiTheme="minorHAnsi" w:cstheme="minorHAnsi"/>
        </w:rPr>
        <w:t xml:space="preserve"> through the Program Pillars</w:t>
      </w:r>
      <w:r w:rsidRPr="00514276">
        <w:rPr>
          <w:rFonts w:asciiTheme="minorHAnsi" w:hAnsiTheme="minorHAnsi" w:cstheme="minorHAnsi"/>
        </w:rPr>
        <w:t>:</w:t>
      </w:r>
    </w:p>
    <w:p w14:paraId="1BD22BEB" w14:textId="77777777" w:rsidR="0000774E" w:rsidRPr="00514276" w:rsidRDefault="0000774E" w:rsidP="0000774E">
      <w:pPr>
        <w:numPr>
          <w:ilvl w:val="2"/>
          <w:numId w:val="9"/>
        </w:numPr>
        <w:tabs>
          <w:tab w:val="clear" w:pos="2160"/>
          <w:tab w:val="left" w:pos="720"/>
        </w:tabs>
        <w:spacing w:before="120" w:after="120" w:line="259" w:lineRule="auto"/>
        <w:ind w:left="720"/>
        <w:rPr>
          <w:rFonts w:asciiTheme="minorHAnsi" w:hAnsiTheme="minorHAnsi" w:cstheme="minorHAnsi"/>
        </w:rPr>
      </w:pPr>
      <w:r w:rsidRPr="00514276">
        <w:rPr>
          <w:rFonts w:asciiTheme="minorHAnsi" w:hAnsiTheme="minorHAnsi" w:cstheme="minorHAnsi"/>
        </w:rPr>
        <w:t xml:space="preserve"> </w:t>
      </w:r>
      <w:r w:rsidRPr="00514276">
        <w:rPr>
          <w:rFonts w:asciiTheme="minorHAnsi" w:hAnsiTheme="minorHAnsi" w:cstheme="minorHAnsi"/>
          <w:u w:val="single"/>
        </w:rPr>
        <w:t>Student-Centered</w:t>
      </w:r>
      <w:r w:rsidRPr="00514276">
        <w:rPr>
          <w:rFonts w:asciiTheme="minorHAnsi" w:hAnsiTheme="minorHAnsi" w:cstheme="minorHAnsi"/>
          <w:i/>
          <w:iCs/>
        </w:rPr>
        <w:t xml:space="preserve"> - </w:t>
      </w:r>
      <w:r w:rsidRPr="00514276">
        <w:rPr>
          <w:rFonts w:asciiTheme="minorHAnsi" w:hAnsiTheme="minorHAnsi" w:cstheme="minorHAnsi"/>
        </w:rPr>
        <w:t>SFI remains acutely focused on the interest of students/families and recognizes that their success benefits communities, employers and MSIs.</w:t>
      </w:r>
    </w:p>
    <w:p w14:paraId="68EBA1BF" w14:textId="77777777" w:rsidR="0000774E" w:rsidRPr="00514276" w:rsidRDefault="0000774E" w:rsidP="0000774E">
      <w:pPr>
        <w:numPr>
          <w:ilvl w:val="2"/>
          <w:numId w:val="9"/>
        </w:numPr>
        <w:tabs>
          <w:tab w:val="clear" w:pos="2160"/>
          <w:tab w:val="left" w:pos="720"/>
        </w:tabs>
        <w:spacing w:after="160" w:line="259" w:lineRule="auto"/>
        <w:ind w:left="720"/>
        <w:rPr>
          <w:rFonts w:asciiTheme="minorHAnsi" w:hAnsiTheme="minorHAnsi" w:cstheme="minorHAnsi"/>
        </w:rPr>
      </w:pPr>
      <w:r w:rsidRPr="00514276">
        <w:rPr>
          <w:rFonts w:asciiTheme="minorHAnsi" w:hAnsiTheme="minorHAnsi" w:cstheme="minorHAnsi"/>
          <w:u w:val="single"/>
        </w:rPr>
        <w:t>Holistic</w:t>
      </w:r>
      <w:r w:rsidRPr="00514276">
        <w:rPr>
          <w:rFonts w:asciiTheme="minorHAnsi" w:hAnsiTheme="minorHAnsi" w:cstheme="minorHAnsi"/>
        </w:rPr>
        <w:t xml:space="preserve"> -</w:t>
      </w:r>
      <w:r w:rsidRPr="00514276">
        <w:rPr>
          <w:rFonts w:asciiTheme="minorHAnsi" w:hAnsiTheme="minorHAnsi" w:cstheme="minorHAnsi"/>
          <w:u w:val="single"/>
        </w:rPr>
        <w:t xml:space="preserve"> </w:t>
      </w:r>
      <w:r w:rsidRPr="00514276">
        <w:rPr>
          <w:rFonts w:asciiTheme="minorHAnsi" w:hAnsiTheme="minorHAnsi" w:cstheme="minorHAnsi"/>
        </w:rPr>
        <w:t>SFI elevates the totality of the MSI ecosystem; recognizes the implication to people, process, technology, and governance; and provides a suite of solutions that enable MSI and student success.</w:t>
      </w:r>
    </w:p>
    <w:p w14:paraId="32A91240" w14:textId="77777777" w:rsidR="0000774E" w:rsidRPr="00514276" w:rsidRDefault="0000774E" w:rsidP="0000774E">
      <w:pPr>
        <w:numPr>
          <w:ilvl w:val="2"/>
          <w:numId w:val="9"/>
        </w:numPr>
        <w:tabs>
          <w:tab w:val="clear" w:pos="2160"/>
          <w:tab w:val="left" w:pos="720"/>
        </w:tabs>
        <w:spacing w:after="160" w:line="259" w:lineRule="auto"/>
        <w:ind w:left="720"/>
        <w:rPr>
          <w:rFonts w:asciiTheme="minorHAnsi" w:hAnsiTheme="minorHAnsi" w:cstheme="minorHAnsi"/>
        </w:rPr>
      </w:pPr>
      <w:r w:rsidRPr="00514276">
        <w:rPr>
          <w:rFonts w:asciiTheme="minorHAnsi" w:hAnsiTheme="minorHAnsi" w:cstheme="minorHAnsi"/>
          <w:u w:val="single"/>
        </w:rPr>
        <w:t>Evidence-Based</w:t>
      </w:r>
      <w:r w:rsidRPr="00514276">
        <w:rPr>
          <w:rFonts w:asciiTheme="minorHAnsi" w:hAnsiTheme="minorHAnsi" w:cstheme="minorHAnsi"/>
        </w:rPr>
        <w:t xml:space="preserve"> - SFI refines and adjusts its program to optimize student outcomes based on continuous analysis of data throughout the program’s </w:t>
      </w:r>
      <w:proofErr w:type="gramStart"/>
      <w:r w:rsidRPr="00514276">
        <w:rPr>
          <w:rFonts w:asciiTheme="minorHAnsi" w:hAnsiTheme="minorHAnsi" w:cstheme="minorHAnsi"/>
        </w:rPr>
        <w:t>lifecycle, and</w:t>
      </w:r>
      <w:proofErr w:type="gramEnd"/>
      <w:r w:rsidRPr="00514276">
        <w:rPr>
          <w:rFonts w:asciiTheme="minorHAnsi" w:hAnsiTheme="minorHAnsi" w:cstheme="minorHAnsi"/>
        </w:rPr>
        <w:t xml:space="preserve"> generates high quality research to support broad(er) adoption of this transformative program.</w:t>
      </w:r>
    </w:p>
    <w:p w14:paraId="1B2DF060" w14:textId="77777777" w:rsidR="0000774E" w:rsidRPr="00514276" w:rsidRDefault="0000774E" w:rsidP="0000774E">
      <w:pPr>
        <w:numPr>
          <w:ilvl w:val="2"/>
          <w:numId w:val="9"/>
        </w:numPr>
        <w:tabs>
          <w:tab w:val="clear" w:pos="2160"/>
          <w:tab w:val="left" w:pos="720"/>
        </w:tabs>
        <w:spacing w:after="160" w:line="259" w:lineRule="auto"/>
        <w:ind w:left="720"/>
        <w:rPr>
          <w:rFonts w:asciiTheme="minorHAnsi" w:hAnsiTheme="minorHAnsi" w:cstheme="minorHAnsi"/>
        </w:rPr>
      </w:pPr>
      <w:r w:rsidRPr="00514276">
        <w:rPr>
          <w:rFonts w:asciiTheme="minorHAnsi" w:hAnsiTheme="minorHAnsi" w:cstheme="minorHAnsi"/>
          <w:u w:val="single"/>
        </w:rPr>
        <w:t>Collaborative</w:t>
      </w:r>
      <w:r w:rsidRPr="00514276">
        <w:rPr>
          <w:rFonts w:asciiTheme="minorHAnsi" w:hAnsiTheme="minorHAnsi" w:cstheme="minorHAnsi"/>
        </w:rPr>
        <w:t xml:space="preserve"> - SFI develops mission-aligned, strategic partnerships; leverages core competencies of subject matter experts; and capitalizes on synergies with related goals.</w:t>
      </w:r>
    </w:p>
    <w:p w14:paraId="4C6B6585" w14:textId="77777777" w:rsidR="0000774E" w:rsidRPr="00514276" w:rsidRDefault="0000774E" w:rsidP="0000774E">
      <w:pPr>
        <w:pStyle w:val="ListParagraph"/>
        <w:numPr>
          <w:ilvl w:val="2"/>
          <w:numId w:val="8"/>
        </w:numPr>
        <w:tabs>
          <w:tab w:val="left" w:pos="360"/>
        </w:tabs>
        <w:spacing w:before="120" w:after="120" w:line="259" w:lineRule="auto"/>
        <w:ind w:left="360"/>
        <w:rPr>
          <w:rFonts w:asciiTheme="minorHAnsi" w:hAnsiTheme="minorHAnsi" w:cstheme="minorHAnsi"/>
          <w:b/>
          <w:bCs/>
        </w:rPr>
      </w:pPr>
      <w:r w:rsidRPr="00514276">
        <w:rPr>
          <w:rFonts w:asciiTheme="minorHAnsi" w:hAnsiTheme="minorHAnsi" w:cstheme="minorHAnsi"/>
          <w:b/>
          <w:bCs/>
        </w:rPr>
        <w:t>Outcomes</w:t>
      </w:r>
    </w:p>
    <w:p w14:paraId="4F228691" w14:textId="77777777" w:rsidR="0000774E" w:rsidRPr="00514276" w:rsidRDefault="0000774E" w:rsidP="0000774E">
      <w:pPr>
        <w:tabs>
          <w:tab w:val="left" w:pos="360"/>
        </w:tabs>
        <w:spacing w:before="120"/>
        <w:ind w:left="360"/>
        <w:rPr>
          <w:rFonts w:asciiTheme="minorHAnsi" w:hAnsiTheme="minorHAnsi" w:cstheme="minorHAnsi"/>
        </w:rPr>
      </w:pPr>
      <w:r>
        <w:rPr>
          <w:rFonts w:asciiTheme="minorHAnsi" w:hAnsiTheme="minorHAnsi" w:cstheme="minorHAnsi"/>
        </w:rPr>
        <w:t>Through</w:t>
      </w:r>
      <w:r w:rsidRPr="00514276">
        <w:rPr>
          <w:rFonts w:asciiTheme="minorHAnsi" w:hAnsiTheme="minorHAnsi" w:cstheme="minorHAnsi"/>
        </w:rPr>
        <w:t xml:space="preserve"> its </w:t>
      </w:r>
      <w:r>
        <w:rPr>
          <w:rFonts w:asciiTheme="minorHAnsi" w:hAnsiTheme="minorHAnsi" w:cstheme="minorHAnsi"/>
        </w:rPr>
        <w:t xml:space="preserve">organization </w:t>
      </w:r>
      <w:r w:rsidRPr="00514276">
        <w:rPr>
          <w:rFonts w:asciiTheme="minorHAnsi" w:hAnsiTheme="minorHAnsi" w:cstheme="minorHAnsi"/>
        </w:rPr>
        <w:t>core values</w:t>
      </w:r>
      <w:r>
        <w:rPr>
          <w:rFonts w:asciiTheme="minorHAnsi" w:hAnsiTheme="minorHAnsi" w:cstheme="minorHAnsi"/>
        </w:rPr>
        <w:t>, program</w:t>
      </w:r>
      <w:r w:rsidRPr="00514276">
        <w:rPr>
          <w:rFonts w:asciiTheme="minorHAnsi" w:hAnsiTheme="minorHAnsi" w:cstheme="minorHAnsi"/>
        </w:rPr>
        <w:t xml:space="preserve"> </w:t>
      </w:r>
      <w:r>
        <w:rPr>
          <w:rFonts w:asciiTheme="minorHAnsi" w:hAnsiTheme="minorHAnsi" w:cstheme="minorHAnsi"/>
        </w:rPr>
        <w:t>pillar</w:t>
      </w:r>
      <w:r w:rsidRPr="00514276">
        <w:rPr>
          <w:rFonts w:asciiTheme="minorHAnsi" w:hAnsiTheme="minorHAnsi" w:cstheme="minorHAnsi"/>
        </w:rPr>
        <w:t xml:space="preserve">s, </w:t>
      </w:r>
      <w:r>
        <w:rPr>
          <w:rFonts w:asciiTheme="minorHAnsi" w:hAnsiTheme="minorHAnsi" w:cstheme="minorHAnsi"/>
        </w:rPr>
        <w:t xml:space="preserve">and implementation tenets, </w:t>
      </w:r>
      <w:r w:rsidRPr="00514276">
        <w:rPr>
          <w:rFonts w:asciiTheme="minorHAnsi" w:hAnsiTheme="minorHAnsi" w:cstheme="minorHAnsi"/>
        </w:rPr>
        <w:t xml:space="preserve">SFI </w:t>
      </w:r>
      <w:r>
        <w:rPr>
          <w:rFonts w:asciiTheme="minorHAnsi" w:hAnsiTheme="minorHAnsi" w:cstheme="minorHAnsi"/>
        </w:rPr>
        <w:t xml:space="preserve">intends to achieve the following </w:t>
      </w:r>
      <w:r w:rsidRPr="00514276">
        <w:rPr>
          <w:rFonts w:asciiTheme="minorHAnsi" w:hAnsiTheme="minorHAnsi" w:cstheme="minorHAnsi"/>
        </w:rPr>
        <w:t>outcomes</w:t>
      </w:r>
      <w:r>
        <w:rPr>
          <w:rFonts w:asciiTheme="minorHAnsi" w:hAnsiTheme="minorHAnsi" w:cstheme="minorHAnsi"/>
        </w:rPr>
        <w:t xml:space="preserve"> which will be measured over time through a longitudinal study</w:t>
      </w:r>
      <w:r w:rsidRPr="00514276">
        <w:rPr>
          <w:rFonts w:asciiTheme="minorHAnsi" w:hAnsiTheme="minorHAnsi" w:cstheme="minorHAnsi"/>
        </w:rPr>
        <w:t>:</w:t>
      </w:r>
    </w:p>
    <w:p w14:paraId="7A914E0D" w14:textId="77777777" w:rsidR="0000774E" w:rsidRPr="00514276" w:rsidRDefault="0000774E" w:rsidP="0000774E">
      <w:pPr>
        <w:pStyle w:val="ListParagraph"/>
        <w:numPr>
          <w:ilvl w:val="3"/>
          <w:numId w:val="8"/>
        </w:numPr>
        <w:tabs>
          <w:tab w:val="left" w:pos="360"/>
        </w:tabs>
        <w:spacing w:before="120" w:after="120" w:line="259" w:lineRule="auto"/>
        <w:ind w:left="634"/>
        <w:contextualSpacing w:val="0"/>
        <w:rPr>
          <w:rFonts w:asciiTheme="minorHAnsi" w:hAnsiTheme="minorHAnsi" w:cstheme="minorHAnsi"/>
        </w:rPr>
      </w:pPr>
      <w:r>
        <w:rPr>
          <w:rFonts w:asciiTheme="minorHAnsi" w:hAnsiTheme="minorHAnsi" w:cstheme="minorHAnsi"/>
        </w:rPr>
        <w:t>Reduce student loan debt burden</w:t>
      </w:r>
      <w:r w:rsidRPr="00514276">
        <w:rPr>
          <w:rFonts w:asciiTheme="minorHAnsi" w:hAnsiTheme="minorHAnsi" w:cstheme="minorHAnsi"/>
        </w:rPr>
        <w:t>.</w:t>
      </w:r>
    </w:p>
    <w:p w14:paraId="336C3FB6" w14:textId="77777777" w:rsidR="0000774E" w:rsidRPr="00514276" w:rsidRDefault="0000774E" w:rsidP="0000774E">
      <w:pPr>
        <w:pStyle w:val="ListParagraph"/>
        <w:numPr>
          <w:ilvl w:val="3"/>
          <w:numId w:val="8"/>
        </w:numPr>
        <w:tabs>
          <w:tab w:val="left" w:pos="360"/>
        </w:tabs>
        <w:spacing w:before="120" w:after="120" w:line="259" w:lineRule="auto"/>
        <w:ind w:left="634"/>
        <w:contextualSpacing w:val="0"/>
        <w:rPr>
          <w:rFonts w:asciiTheme="minorHAnsi" w:hAnsiTheme="minorHAnsi" w:cstheme="minorHAnsi"/>
        </w:rPr>
      </w:pPr>
      <w:r>
        <w:rPr>
          <w:rFonts w:asciiTheme="minorHAnsi" w:hAnsiTheme="minorHAnsi" w:cstheme="minorHAnsi"/>
        </w:rPr>
        <w:t>Increase student job readiness</w:t>
      </w:r>
      <w:r w:rsidRPr="00514276">
        <w:rPr>
          <w:rFonts w:asciiTheme="minorHAnsi" w:hAnsiTheme="minorHAnsi" w:cstheme="minorHAnsi"/>
        </w:rPr>
        <w:t>.</w:t>
      </w:r>
    </w:p>
    <w:p w14:paraId="5AD4EDAD" w14:textId="77777777" w:rsidR="0000774E" w:rsidRPr="00514276" w:rsidRDefault="0000774E" w:rsidP="0000774E">
      <w:pPr>
        <w:pStyle w:val="ListParagraph"/>
        <w:numPr>
          <w:ilvl w:val="3"/>
          <w:numId w:val="8"/>
        </w:numPr>
        <w:tabs>
          <w:tab w:val="left" w:pos="360"/>
        </w:tabs>
        <w:spacing w:before="120" w:after="120" w:line="259" w:lineRule="auto"/>
        <w:ind w:left="634"/>
        <w:contextualSpacing w:val="0"/>
        <w:rPr>
          <w:rFonts w:asciiTheme="minorHAnsi" w:hAnsiTheme="minorHAnsi" w:cstheme="minorHAnsi"/>
        </w:rPr>
      </w:pPr>
      <w:r>
        <w:rPr>
          <w:rFonts w:asciiTheme="minorHAnsi" w:hAnsiTheme="minorHAnsi" w:cstheme="minorHAnsi"/>
        </w:rPr>
        <w:t>Increase student persistence</w:t>
      </w:r>
      <w:r w:rsidRPr="00514276">
        <w:rPr>
          <w:rFonts w:asciiTheme="minorHAnsi" w:hAnsiTheme="minorHAnsi" w:cstheme="minorHAnsi"/>
        </w:rPr>
        <w:t>.</w:t>
      </w:r>
    </w:p>
    <w:p w14:paraId="35AEE768" w14:textId="77777777" w:rsidR="0000774E" w:rsidRPr="00514276" w:rsidRDefault="0000774E" w:rsidP="0000774E">
      <w:pPr>
        <w:pStyle w:val="ListParagraph"/>
        <w:numPr>
          <w:ilvl w:val="3"/>
          <w:numId w:val="8"/>
        </w:numPr>
        <w:tabs>
          <w:tab w:val="left" w:pos="360"/>
        </w:tabs>
        <w:spacing w:before="120" w:after="120" w:line="259" w:lineRule="auto"/>
        <w:ind w:left="634"/>
        <w:contextualSpacing w:val="0"/>
        <w:rPr>
          <w:rFonts w:asciiTheme="minorHAnsi" w:hAnsiTheme="minorHAnsi" w:cstheme="minorHAnsi"/>
        </w:rPr>
      </w:pPr>
      <w:r>
        <w:rPr>
          <w:rFonts w:asciiTheme="minorHAnsi" w:hAnsiTheme="minorHAnsi" w:cstheme="minorHAnsi"/>
        </w:rPr>
        <w:t>Increase resilience and competitiveness of MSI(s)</w:t>
      </w:r>
      <w:r w:rsidRPr="00514276">
        <w:rPr>
          <w:rFonts w:asciiTheme="minorHAnsi" w:hAnsiTheme="minorHAnsi" w:cstheme="minorHAnsi"/>
        </w:rPr>
        <w:t>.</w:t>
      </w:r>
    </w:p>
    <w:p w14:paraId="11F0474B" w14:textId="77777777" w:rsidR="0000774E" w:rsidRPr="00A5275E" w:rsidRDefault="0000774E" w:rsidP="0000774E">
      <w:pPr>
        <w:pStyle w:val="ListParagraph"/>
        <w:ind w:left="0"/>
        <w:rPr>
          <w:rFonts w:asciiTheme="minorHAnsi" w:hAnsiTheme="minorHAnsi" w:cstheme="minorHAnsi"/>
          <w:iCs/>
          <w:color w:val="000000"/>
        </w:rPr>
      </w:pPr>
    </w:p>
    <w:p w14:paraId="585C930F" w14:textId="49EBB8CD" w:rsidR="003A449C" w:rsidRDefault="003A449C">
      <w:pPr>
        <w:rPr>
          <w:rFonts w:ascii="Calibri" w:hAnsi="Calibri" w:cs="Calibri"/>
          <w:i/>
          <w:color w:val="000000"/>
          <w:sz w:val="21"/>
          <w:szCs w:val="21"/>
        </w:rPr>
      </w:pPr>
    </w:p>
    <w:sectPr w:rsidR="003A449C" w:rsidSect="009443C4">
      <w:headerReference w:type="default" r:id="rId10"/>
      <w:footerReference w:type="even" r:id="rId11"/>
      <w:footerReference w:type="default" r:id="rId12"/>
      <w:headerReference w:type="first" r:id="rId13"/>
      <w:footerReference w:type="first" r:id="rId14"/>
      <w:pgSz w:w="12240" w:h="15840" w:code="1"/>
      <w:pgMar w:top="1260" w:right="1440" w:bottom="63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C67C" w14:textId="77777777" w:rsidR="00F71F1B" w:rsidRDefault="00F71F1B" w:rsidP="0077235C">
      <w:r>
        <w:separator/>
      </w:r>
    </w:p>
  </w:endnote>
  <w:endnote w:type="continuationSeparator" w:id="0">
    <w:p w14:paraId="3EF00604" w14:textId="77777777" w:rsidR="00F71F1B" w:rsidRDefault="00F71F1B" w:rsidP="0077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Kontora">
    <w:panose1 w:val="02010603020000000000"/>
    <w:charset w:val="00"/>
    <w:family w:val="modern"/>
    <w:notTrueType/>
    <w:pitch w:val="variable"/>
    <w:sig w:usb0="A000022F" w:usb1="5000005B" w:usb2="00000000" w:usb3="00000000" w:csb0="00000087"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162F" w14:textId="77777777" w:rsidR="00F82032" w:rsidRDefault="00F82032">
    <w:pPr>
      <w:pStyle w:val="DocID"/>
    </w:pPr>
    <w:r>
      <w:rPr>
        <w:noProof/>
      </w:rPr>
      <w:t>68083113.2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D32F" w14:textId="77777777" w:rsidR="00F82032" w:rsidRDefault="00F82032" w:rsidP="005A3E92">
    <w:pPr>
      <w:pStyle w:val="Footer"/>
    </w:pPr>
    <w:r>
      <w:tab/>
    </w:r>
    <w:r>
      <w:fldChar w:fldCharType="begin"/>
    </w:r>
    <w:r>
      <w:instrText xml:space="preserve"> PAGE </w:instrText>
    </w:r>
    <w:r>
      <w:fldChar w:fldCharType="separate"/>
    </w:r>
    <w:r w:rsidR="00BD6EA2">
      <w:rPr>
        <w:noProof/>
      </w:rPr>
      <w:t>2</w:t>
    </w:r>
    <w:r>
      <w:fldChar w:fldCharType="end"/>
    </w:r>
  </w:p>
  <w:p w14:paraId="72087F9F" w14:textId="6BB05653" w:rsidR="00F82032" w:rsidRDefault="00F82032">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7C5A" w14:textId="423707DE" w:rsidR="002D6E11" w:rsidRDefault="002D6E11">
    <w:pPr>
      <w:pStyle w:val="Footer"/>
      <w:jc w:val="center"/>
    </w:pPr>
  </w:p>
  <w:p w14:paraId="5A51FBE6" w14:textId="77777777" w:rsidR="002D6E11" w:rsidRDefault="002D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5A406" w14:textId="77777777" w:rsidR="00F71F1B" w:rsidRDefault="00F71F1B" w:rsidP="0077235C">
      <w:r>
        <w:separator/>
      </w:r>
    </w:p>
  </w:footnote>
  <w:footnote w:type="continuationSeparator" w:id="0">
    <w:p w14:paraId="2E729001" w14:textId="77777777" w:rsidR="00F71F1B" w:rsidRDefault="00F71F1B" w:rsidP="00772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AD1A" w14:textId="65A8ED91" w:rsidR="00BB0EBD" w:rsidRDefault="00BB0EBD" w:rsidP="00B927D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B49A" w14:textId="6B4E899B" w:rsidR="00EB3EEB" w:rsidRPr="003E6BFB" w:rsidRDefault="00B80C33" w:rsidP="00EA0A99">
    <w:pPr>
      <w:jc w:val="right"/>
      <w:rPr>
        <w:rFonts w:ascii="Kontora" w:eastAsia="Roboto Light" w:hAnsi="Kontora"/>
        <w:b/>
        <w:caps/>
        <w:sz w:val="22"/>
        <w:szCs w:val="22"/>
      </w:rPr>
    </w:pPr>
    <w:r>
      <w:rPr>
        <w:noProof/>
      </w:rPr>
      <w:drawing>
        <wp:anchor distT="0" distB="0" distL="114300" distR="114300" simplePos="0" relativeHeight="251657216" behindDoc="0" locked="0" layoutInCell="1" allowOverlap="1" wp14:anchorId="2831B47B" wp14:editId="52BDCFC1">
          <wp:simplePos x="0" y="0"/>
          <wp:positionH relativeFrom="margin">
            <wp:align>left</wp:align>
          </wp:positionH>
          <wp:positionV relativeFrom="paragraph">
            <wp:posOffset>-85725</wp:posOffset>
          </wp:positionV>
          <wp:extent cx="1005840" cy="10058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Freedom Logo Web-01.jpg"/>
                  <pic:cNvPicPr/>
                </pic:nvPicPr>
                <pic:blipFill>
                  <a:blip r:embed="rId1">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anchor>
      </w:drawing>
    </w:r>
    <w:r w:rsidR="00EA0A99">
      <w:rPr>
        <w:rFonts w:eastAsia="Roboto Light"/>
        <w:b/>
        <w:caps/>
        <w:sz w:val="28"/>
      </w:rPr>
      <w:tab/>
    </w:r>
    <w:r w:rsidR="00EA0A99">
      <w:rPr>
        <w:rFonts w:eastAsia="Roboto Light"/>
        <w:b/>
        <w:caps/>
        <w:sz w:val="28"/>
      </w:rPr>
      <w:tab/>
    </w:r>
    <w:r w:rsidR="00EA0A99">
      <w:rPr>
        <w:rFonts w:eastAsia="Roboto Light"/>
        <w:b/>
        <w:caps/>
        <w:sz w:val="28"/>
      </w:rPr>
      <w:tab/>
    </w:r>
    <w:r w:rsidR="00EB3EEB" w:rsidRPr="003E6BFB">
      <w:rPr>
        <w:rFonts w:ascii="Kontora" w:eastAsia="Roboto Light" w:hAnsi="Kontora"/>
        <w:b/>
        <w:caps/>
        <w:szCs w:val="22"/>
      </w:rPr>
      <w:t>Student Freedom Initiative, Inc.</w:t>
    </w:r>
  </w:p>
  <w:p w14:paraId="444A68DD" w14:textId="232E56F7" w:rsidR="00EB3EEB" w:rsidRDefault="00DB6C27" w:rsidP="00EB3EEB">
    <w:pPr>
      <w:jc w:val="right"/>
      <w:rPr>
        <w:rFonts w:ascii="Kontora" w:eastAsia="Roboto Light" w:hAnsi="Kontora"/>
        <w:sz w:val="18"/>
        <w:szCs w:val="22"/>
      </w:rPr>
    </w:pPr>
    <w:r>
      <w:rPr>
        <w:rFonts w:ascii="Kontora" w:eastAsia="Roboto Light" w:hAnsi="Kontora"/>
        <w:sz w:val="18"/>
        <w:szCs w:val="22"/>
      </w:rPr>
      <w:t>633 Pennsylvania Avenue, NW</w:t>
    </w:r>
  </w:p>
  <w:p w14:paraId="43CAFD26" w14:textId="075E073B" w:rsidR="00DB6C27" w:rsidRDefault="00DB6C27" w:rsidP="00EB3EEB">
    <w:pPr>
      <w:jc w:val="right"/>
      <w:rPr>
        <w:rFonts w:ascii="Kontora" w:eastAsia="Roboto Light" w:hAnsi="Kontora"/>
        <w:sz w:val="18"/>
        <w:szCs w:val="22"/>
      </w:rPr>
    </w:pPr>
    <w:r>
      <w:rPr>
        <w:rFonts w:ascii="Kontora" w:eastAsia="Roboto Light" w:hAnsi="Kontora"/>
        <w:sz w:val="18"/>
        <w:szCs w:val="22"/>
      </w:rPr>
      <w:t>5</w:t>
    </w:r>
    <w:r w:rsidRPr="00DB6C27">
      <w:rPr>
        <w:rFonts w:ascii="Kontora" w:eastAsia="Roboto Light" w:hAnsi="Kontora"/>
        <w:sz w:val="18"/>
        <w:szCs w:val="22"/>
        <w:vertAlign w:val="superscript"/>
      </w:rPr>
      <w:t>th</w:t>
    </w:r>
    <w:r>
      <w:rPr>
        <w:rFonts w:ascii="Kontora" w:eastAsia="Roboto Light" w:hAnsi="Kontora"/>
        <w:sz w:val="18"/>
        <w:szCs w:val="22"/>
      </w:rPr>
      <w:t xml:space="preserve"> Floor</w:t>
    </w:r>
  </w:p>
  <w:p w14:paraId="3D480EA4" w14:textId="399F38C2" w:rsidR="00DB6C27" w:rsidRDefault="00DB6C27" w:rsidP="00EB3EEB">
    <w:pPr>
      <w:jc w:val="right"/>
      <w:rPr>
        <w:rFonts w:ascii="Kontora" w:eastAsia="Roboto Light" w:hAnsi="Kontora"/>
        <w:sz w:val="18"/>
        <w:szCs w:val="22"/>
      </w:rPr>
    </w:pPr>
    <w:r>
      <w:rPr>
        <w:rFonts w:ascii="Kontora" w:eastAsia="Roboto Light" w:hAnsi="Kontora"/>
        <w:sz w:val="18"/>
        <w:szCs w:val="22"/>
      </w:rPr>
      <w:t>Washington, DC 20004</w:t>
    </w:r>
  </w:p>
  <w:p w14:paraId="52626E85" w14:textId="77777777" w:rsidR="00EA0A99" w:rsidRDefault="00EA0A99" w:rsidP="00EB3EEB">
    <w:pPr>
      <w:jc w:val="right"/>
      <w:rPr>
        <w:rFonts w:ascii="Kontora" w:eastAsia="Roboto Light" w:hAnsi="Kontora"/>
        <w:sz w:val="18"/>
        <w:szCs w:val="22"/>
      </w:rPr>
    </w:pPr>
  </w:p>
  <w:p w14:paraId="293A648A" w14:textId="642D074E" w:rsidR="00EA0A99" w:rsidRPr="003E6BFB" w:rsidRDefault="00B55860" w:rsidP="00EB3EEB">
    <w:pPr>
      <w:jc w:val="right"/>
      <w:rPr>
        <w:rFonts w:ascii="Kontora" w:eastAsia="Roboto Light" w:hAnsi="Kontora"/>
        <w:sz w:val="22"/>
        <w:szCs w:val="22"/>
      </w:rPr>
    </w:pPr>
    <w:r>
      <w:rPr>
        <w:rFonts w:ascii="Kontora" w:eastAsia="Roboto Light" w:hAnsi="Kontora"/>
        <w:sz w:val="18"/>
        <w:szCs w:val="22"/>
      </w:rPr>
      <w:t xml:space="preserve"> </w:t>
    </w:r>
    <w:r w:rsidR="008E5098">
      <w:rPr>
        <w:rFonts w:ascii="Kontora" w:eastAsia="Roboto Light" w:hAnsi="Kontora"/>
        <w:sz w:val="18"/>
        <w:szCs w:val="22"/>
      </w:rPr>
      <w:t>April 11, 2023</w:t>
    </w:r>
  </w:p>
  <w:p w14:paraId="3C5CF4E1" w14:textId="75A5B5DB" w:rsidR="00B80C33" w:rsidRDefault="00B80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D2323A"/>
    <w:lvl w:ilvl="0">
      <w:start w:val="1"/>
      <w:numFmt w:val="decimal"/>
      <w:pStyle w:val="ListNumber"/>
      <w:lvlText w:val="%1."/>
      <w:lvlJc w:val="left"/>
      <w:pPr>
        <w:tabs>
          <w:tab w:val="num" w:pos="720"/>
        </w:tabs>
        <w:ind w:left="720" w:hanging="720"/>
      </w:pPr>
      <w:rPr>
        <w:rFonts w:hint="default"/>
      </w:rPr>
    </w:lvl>
  </w:abstractNum>
  <w:abstractNum w:abstractNumId="1" w15:restartNumberingAfterBreak="0">
    <w:nsid w:val="FFFFFF89"/>
    <w:multiLevelType w:val="singleLevel"/>
    <w:tmpl w:val="A0D48D50"/>
    <w:lvl w:ilvl="0">
      <w:start w:val="1"/>
      <w:numFmt w:val="bullet"/>
      <w:pStyle w:val="ListBullet"/>
      <w:lvlText w:val=""/>
      <w:lvlJc w:val="left"/>
      <w:pPr>
        <w:tabs>
          <w:tab w:val="num" w:pos="720"/>
        </w:tabs>
        <w:ind w:left="720" w:hanging="720"/>
      </w:pPr>
      <w:rPr>
        <w:rFonts w:ascii="Symbol" w:hAnsi="Symbol" w:hint="default"/>
      </w:rPr>
    </w:lvl>
  </w:abstractNum>
  <w:abstractNum w:abstractNumId="2" w15:restartNumberingAfterBreak="0">
    <w:nsid w:val="101536A9"/>
    <w:multiLevelType w:val="hybridMultilevel"/>
    <w:tmpl w:val="72022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976EF3"/>
    <w:multiLevelType w:val="hybridMultilevel"/>
    <w:tmpl w:val="60A06D96"/>
    <w:lvl w:ilvl="0" w:tplc="6842167C">
      <w:start w:val="1"/>
      <w:numFmt w:val="bullet"/>
      <w:lvlText w:val=""/>
      <w:lvlJc w:val="left"/>
      <w:pPr>
        <w:tabs>
          <w:tab w:val="num" w:pos="720"/>
        </w:tabs>
        <w:ind w:left="720" w:hanging="360"/>
      </w:pPr>
      <w:rPr>
        <w:rFonts w:ascii="Wingdings" w:hAnsi="Wingdings" w:hint="default"/>
      </w:rPr>
    </w:lvl>
    <w:lvl w:ilvl="1" w:tplc="B1E2DDB0">
      <w:start w:val="1"/>
      <w:numFmt w:val="decimal"/>
      <w:lvlText w:val="(%2)"/>
      <w:lvlJc w:val="left"/>
      <w:pPr>
        <w:ind w:left="1440" w:hanging="360"/>
      </w:pPr>
      <w:rPr>
        <w:rFonts w:hint="default"/>
      </w:rPr>
    </w:lvl>
    <w:lvl w:ilvl="2" w:tplc="5BF065A4">
      <w:start w:val="1"/>
      <w:numFmt w:val="decimal"/>
      <w:lvlText w:val="%3)"/>
      <w:lvlJc w:val="left"/>
      <w:pPr>
        <w:tabs>
          <w:tab w:val="num" w:pos="2160"/>
        </w:tabs>
        <w:ind w:left="2160" w:hanging="360"/>
      </w:pPr>
      <w:rPr>
        <w:rFonts w:hint="default"/>
        <w:b w:val="0"/>
        <w:color w:val="auto"/>
      </w:rPr>
    </w:lvl>
    <w:lvl w:ilvl="3" w:tplc="2862B770" w:tentative="1">
      <w:start w:val="1"/>
      <w:numFmt w:val="bullet"/>
      <w:lvlText w:val=""/>
      <w:lvlJc w:val="left"/>
      <w:pPr>
        <w:tabs>
          <w:tab w:val="num" w:pos="2880"/>
        </w:tabs>
        <w:ind w:left="2880" w:hanging="360"/>
      </w:pPr>
      <w:rPr>
        <w:rFonts w:ascii="Wingdings" w:hAnsi="Wingdings" w:hint="default"/>
      </w:rPr>
    </w:lvl>
    <w:lvl w:ilvl="4" w:tplc="FBE2BF48" w:tentative="1">
      <w:start w:val="1"/>
      <w:numFmt w:val="bullet"/>
      <w:lvlText w:val=""/>
      <w:lvlJc w:val="left"/>
      <w:pPr>
        <w:tabs>
          <w:tab w:val="num" w:pos="3600"/>
        </w:tabs>
        <w:ind w:left="3600" w:hanging="360"/>
      </w:pPr>
      <w:rPr>
        <w:rFonts w:ascii="Wingdings" w:hAnsi="Wingdings" w:hint="default"/>
      </w:rPr>
    </w:lvl>
    <w:lvl w:ilvl="5" w:tplc="D9FAE66C" w:tentative="1">
      <w:start w:val="1"/>
      <w:numFmt w:val="bullet"/>
      <w:lvlText w:val=""/>
      <w:lvlJc w:val="left"/>
      <w:pPr>
        <w:tabs>
          <w:tab w:val="num" w:pos="4320"/>
        </w:tabs>
        <w:ind w:left="4320" w:hanging="360"/>
      </w:pPr>
      <w:rPr>
        <w:rFonts w:ascii="Wingdings" w:hAnsi="Wingdings" w:hint="default"/>
      </w:rPr>
    </w:lvl>
    <w:lvl w:ilvl="6" w:tplc="702A6918" w:tentative="1">
      <w:start w:val="1"/>
      <w:numFmt w:val="bullet"/>
      <w:lvlText w:val=""/>
      <w:lvlJc w:val="left"/>
      <w:pPr>
        <w:tabs>
          <w:tab w:val="num" w:pos="5040"/>
        </w:tabs>
        <w:ind w:left="5040" w:hanging="360"/>
      </w:pPr>
      <w:rPr>
        <w:rFonts w:ascii="Wingdings" w:hAnsi="Wingdings" w:hint="default"/>
      </w:rPr>
    </w:lvl>
    <w:lvl w:ilvl="7" w:tplc="5FB2872C" w:tentative="1">
      <w:start w:val="1"/>
      <w:numFmt w:val="bullet"/>
      <w:lvlText w:val=""/>
      <w:lvlJc w:val="left"/>
      <w:pPr>
        <w:tabs>
          <w:tab w:val="num" w:pos="5760"/>
        </w:tabs>
        <w:ind w:left="5760" w:hanging="360"/>
      </w:pPr>
      <w:rPr>
        <w:rFonts w:ascii="Wingdings" w:hAnsi="Wingdings" w:hint="default"/>
      </w:rPr>
    </w:lvl>
    <w:lvl w:ilvl="8" w:tplc="47C847C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9B25D1"/>
    <w:multiLevelType w:val="hybridMultilevel"/>
    <w:tmpl w:val="BF3A8EEE"/>
    <w:lvl w:ilvl="0" w:tplc="B33453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C621E38">
      <w:start w:val="1"/>
      <w:numFmt w:val="upperLetter"/>
      <w:lvlText w:val="%3."/>
      <w:lvlJc w:val="left"/>
      <w:pPr>
        <w:ind w:left="2340" w:hanging="360"/>
      </w:pPr>
      <w:rPr>
        <w:rFonts w:hint="default"/>
        <w:b/>
      </w:rPr>
    </w:lvl>
    <w:lvl w:ilvl="3" w:tplc="D9D674A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A36C8"/>
    <w:multiLevelType w:val="hybridMultilevel"/>
    <w:tmpl w:val="A4FC032A"/>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2A6E28"/>
    <w:multiLevelType w:val="hybridMultilevel"/>
    <w:tmpl w:val="72022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327644"/>
    <w:multiLevelType w:val="multilevel"/>
    <w:tmpl w:val="A64677D6"/>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b w:val="0"/>
        <w:i w:val="0"/>
        <w:vanish w:val="0"/>
        <w:u w:val="none"/>
      </w:rPr>
    </w:lvl>
    <w:lvl w:ilvl="3">
      <w:start w:val="1"/>
      <w:numFmt w:val="decimal"/>
      <w:pStyle w:val="Heading4"/>
      <w:lvlText w:val="(%4)"/>
      <w:lvlJc w:val="left"/>
      <w:pPr>
        <w:tabs>
          <w:tab w:val="num" w:pos="2880"/>
        </w:tabs>
        <w:ind w:left="2880" w:hanging="720"/>
      </w:pPr>
      <w:rPr>
        <w:rFonts w:hint="default"/>
        <w:b w:val="0"/>
        <w:i w:val="0"/>
        <w:vanish w:val="0"/>
        <w:u w:val="none"/>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Roman"/>
      <w:pStyle w:val="Heading6"/>
      <w:lvlText w:val="(%6)"/>
      <w:lvlJc w:val="left"/>
      <w:pPr>
        <w:tabs>
          <w:tab w:val="num" w:pos="4320"/>
        </w:tabs>
        <w:ind w:left="4320" w:hanging="720"/>
      </w:pPr>
      <w:rPr>
        <w:rFonts w:hint="default"/>
        <w:vanish w:val="0"/>
        <w:u w:val="none"/>
      </w:rPr>
    </w:lvl>
    <w:lvl w:ilvl="6">
      <w:start w:val="1"/>
      <w:numFmt w:val="decimal"/>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hint="default"/>
        <w:vanish w:val="0"/>
        <w:u w:val="none"/>
      </w:rPr>
    </w:lvl>
    <w:lvl w:ilvl="8">
      <w:start w:val="1"/>
      <w:numFmt w:val="lowerRoman"/>
      <w:pStyle w:val="Heading9"/>
      <w:lvlText w:val="%9)"/>
      <w:lvlJc w:val="left"/>
      <w:pPr>
        <w:tabs>
          <w:tab w:val="num" w:pos="6480"/>
        </w:tabs>
        <w:ind w:left="6480" w:hanging="720"/>
      </w:pPr>
      <w:rPr>
        <w:rFonts w:hint="default"/>
        <w:vanish w:val="0"/>
        <w:u w:val="none"/>
      </w:rPr>
    </w:lvl>
  </w:abstractNum>
  <w:abstractNum w:abstractNumId="8" w15:restartNumberingAfterBreak="0">
    <w:nsid w:val="78EC36DD"/>
    <w:multiLevelType w:val="hybridMultilevel"/>
    <w:tmpl w:val="72022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0162117">
    <w:abstractNumId w:val="1"/>
  </w:num>
  <w:num w:numId="2" w16cid:durableId="133645950">
    <w:abstractNumId w:val="0"/>
  </w:num>
  <w:num w:numId="3" w16cid:durableId="116685585">
    <w:abstractNumId w:val="7"/>
  </w:num>
  <w:num w:numId="4" w16cid:durableId="506750819">
    <w:abstractNumId w:val="6"/>
  </w:num>
  <w:num w:numId="5" w16cid:durableId="1853950369">
    <w:abstractNumId w:val="5"/>
  </w:num>
  <w:num w:numId="6" w16cid:durableId="900483552">
    <w:abstractNumId w:val="8"/>
  </w:num>
  <w:num w:numId="7" w16cid:durableId="842936738">
    <w:abstractNumId w:val="2"/>
  </w:num>
  <w:num w:numId="8" w16cid:durableId="81417839">
    <w:abstractNumId w:val="4"/>
  </w:num>
  <w:num w:numId="9" w16cid:durableId="69430437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43"/>
    <w:rsid w:val="00000E0D"/>
    <w:rsid w:val="000045A0"/>
    <w:rsid w:val="000064F9"/>
    <w:rsid w:val="0000774E"/>
    <w:rsid w:val="00010484"/>
    <w:rsid w:val="00013A1B"/>
    <w:rsid w:val="00014163"/>
    <w:rsid w:val="00014722"/>
    <w:rsid w:val="000148FB"/>
    <w:rsid w:val="000173BB"/>
    <w:rsid w:val="00025412"/>
    <w:rsid w:val="0003101F"/>
    <w:rsid w:val="00032FB3"/>
    <w:rsid w:val="00036BD6"/>
    <w:rsid w:val="000402B3"/>
    <w:rsid w:val="00040E2F"/>
    <w:rsid w:val="00044D16"/>
    <w:rsid w:val="00047764"/>
    <w:rsid w:val="00047E65"/>
    <w:rsid w:val="000504EA"/>
    <w:rsid w:val="00052C1C"/>
    <w:rsid w:val="00054B6D"/>
    <w:rsid w:val="00054BB9"/>
    <w:rsid w:val="000550BF"/>
    <w:rsid w:val="00064CCA"/>
    <w:rsid w:val="0006658F"/>
    <w:rsid w:val="000731C5"/>
    <w:rsid w:val="000747CA"/>
    <w:rsid w:val="000842E7"/>
    <w:rsid w:val="00092935"/>
    <w:rsid w:val="00097591"/>
    <w:rsid w:val="000A12D0"/>
    <w:rsid w:val="000A1BC1"/>
    <w:rsid w:val="000B4836"/>
    <w:rsid w:val="000B633D"/>
    <w:rsid w:val="000C7F67"/>
    <w:rsid w:val="000D1E1A"/>
    <w:rsid w:val="000D2789"/>
    <w:rsid w:val="000E4B88"/>
    <w:rsid w:val="000E6BE5"/>
    <w:rsid w:val="000F34C7"/>
    <w:rsid w:val="000F59D3"/>
    <w:rsid w:val="00100545"/>
    <w:rsid w:val="00107D58"/>
    <w:rsid w:val="001129BD"/>
    <w:rsid w:val="00112C9E"/>
    <w:rsid w:val="00112F5E"/>
    <w:rsid w:val="00116BBB"/>
    <w:rsid w:val="00117F83"/>
    <w:rsid w:val="00125654"/>
    <w:rsid w:val="0013012A"/>
    <w:rsid w:val="001351E8"/>
    <w:rsid w:val="00135356"/>
    <w:rsid w:val="00136068"/>
    <w:rsid w:val="00137D90"/>
    <w:rsid w:val="0014098B"/>
    <w:rsid w:val="0014784F"/>
    <w:rsid w:val="00153CF1"/>
    <w:rsid w:val="001613D7"/>
    <w:rsid w:val="001659E0"/>
    <w:rsid w:val="0017435E"/>
    <w:rsid w:val="00176DD2"/>
    <w:rsid w:val="00182F5B"/>
    <w:rsid w:val="001852B9"/>
    <w:rsid w:val="00185CF0"/>
    <w:rsid w:val="00185EBC"/>
    <w:rsid w:val="00190725"/>
    <w:rsid w:val="0019173E"/>
    <w:rsid w:val="0019595C"/>
    <w:rsid w:val="00197510"/>
    <w:rsid w:val="00197ED5"/>
    <w:rsid w:val="001A159C"/>
    <w:rsid w:val="001A6C39"/>
    <w:rsid w:val="001A7407"/>
    <w:rsid w:val="001A79D1"/>
    <w:rsid w:val="001B34C7"/>
    <w:rsid w:val="001B3B39"/>
    <w:rsid w:val="001B72B6"/>
    <w:rsid w:val="001D3CD2"/>
    <w:rsid w:val="001D6832"/>
    <w:rsid w:val="001E1B84"/>
    <w:rsid w:val="001E2EC3"/>
    <w:rsid w:val="001E4EB5"/>
    <w:rsid w:val="001E71D0"/>
    <w:rsid w:val="001E7285"/>
    <w:rsid w:val="001F0CFE"/>
    <w:rsid w:val="001F392D"/>
    <w:rsid w:val="002042FD"/>
    <w:rsid w:val="00207682"/>
    <w:rsid w:val="00211A26"/>
    <w:rsid w:val="0021413F"/>
    <w:rsid w:val="00220421"/>
    <w:rsid w:val="00222780"/>
    <w:rsid w:val="00223464"/>
    <w:rsid w:val="002234E8"/>
    <w:rsid w:val="002261AA"/>
    <w:rsid w:val="0023126B"/>
    <w:rsid w:val="00231D61"/>
    <w:rsid w:val="0023569B"/>
    <w:rsid w:val="00236071"/>
    <w:rsid w:val="0024100C"/>
    <w:rsid w:val="00243C47"/>
    <w:rsid w:val="002450AB"/>
    <w:rsid w:val="00251273"/>
    <w:rsid w:val="0025131A"/>
    <w:rsid w:val="00253542"/>
    <w:rsid w:val="00254D9A"/>
    <w:rsid w:val="002555C4"/>
    <w:rsid w:val="002629D8"/>
    <w:rsid w:val="00271CDC"/>
    <w:rsid w:val="002778E3"/>
    <w:rsid w:val="00280235"/>
    <w:rsid w:val="00281463"/>
    <w:rsid w:val="00281A5E"/>
    <w:rsid w:val="002933C8"/>
    <w:rsid w:val="002A0548"/>
    <w:rsid w:val="002A3DE9"/>
    <w:rsid w:val="002A40CF"/>
    <w:rsid w:val="002A4E12"/>
    <w:rsid w:val="002A5B66"/>
    <w:rsid w:val="002A7CEA"/>
    <w:rsid w:val="002B4D41"/>
    <w:rsid w:val="002B55EC"/>
    <w:rsid w:val="002B59E9"/>
    <w:rsid w:val="002B6E8C"/>
    <w:rsid w:val="002D6E11"/>
    <w:rsid w:val="002E26A7"/>
    <w:rsid w:val="002E6440"/>
    <w:rsid w:val="002E687D"/>
    <w:rsid w:val="002F3BEE"/>
    <w:rsid w:val="003007A4"/>
    <w:rsid w:val="00307C8F"/>
    <w:rsid w:val="00313F3B"/>
    <w:rsid w:val="00315831"/>
    <w:rsid w:val="00315F18"/>
    <w:rsid w:val="003165F2"/>
    <w:rsid w:val="0034146E"/>
    <w:rsid w:val="003458C3"/>
    <w:rsid w:val="0035143F"/>
    <w:rsid w:val="003521D2"/>
    <w:rsid w:val="0037438F"/>
    <w:rsid w:val="0037756C"/>
    <w:rsid w:val="00377D98"/>
    <w:rsid w:val="0038657B"/>
    <w:rsid w:val="00390D73"/>
    <w:rsid w:val="00392AE0"/>
    <w:rsid w:val="00392F10"/>
    <w:rsid w:val="00396984"/>
    <w:rsid w:val="003969E1"/>
    <w:rsid w:val="00397479"/>
    <w:rsid w:val="003A449C"/>
    <w:rsid w:val="003B035E"/>
    <w:rsid w:val="003C419A"/>
    <w:rsid w:val="003C7436"/>
    <w:rsid w:val="003C7BFB"/>
    <w:rsid w:val="003D06AF"/>
    <w:rsid w:val="003E1700"/>
    <w:rsid w:val="003E3DE2"/>
    <w:rsid w:val="003E4F8A"/>
    <w:rsid w:val="003E64DA"/>
    <w:rsid w:val="003E6BFB"/>
    <w:rsid w:val="004014C2"/>
    <w:rsid w:val="00402262"/>
    <w:rsid w:val="00410E55"/>
    <w:rsid w:val="0041387E"/>
    <w:rsid w:val="00415873"/>
    <w:rsid w:val="004158D9"/>
    <w:rsid w:val="00420BCB"/>
    <w:rsid w:val="00422292"/>
    <w:rsid w:val="00430506"/>
    <w:rsid w:val="00434971"/>
    <w:rsid w:val="00434DE1"/>
    <w:rsid w:val="00436055"/>
    <w:rsid w:val="004402FA"/>
    <w:rsid w:val="00446D2E"/>
    <w:rsid w:val="004522A7"/>
    <w:rsid w:val="004554D2"/>
    <w:rsid w:val="004621B9"/>
    <w:rsid w:val="004635B0"/>
    <w:rsid w:val="00471C54"/>
    <w:rsid w:val="00473063"/>
    <w:rsid w:val="0047465A"/>
    <w:rsid w:val="00481139"/>
    <w:rsid w:val="00481F94"/>
    <w:rsid w:val="004843D9"/>
    <w:rsid w:val="00492DFB"/>
    <w:rsid w:val="00493066"/>
    <w:rsid w:val="004954A4"/>
    <w:rsid w:val="00496FD0"/>
    <w:rsid w:val="004B583C"/>
    <w:rsid w:val="004B5C53"/>
    <w:rsid w:val="004B73E0"/>
    <w:rsid w:val="004C0B55"/>
    <w:rsid w:val="004C2219"/>
    <w:rsid w:val="004D0EA7"/>
    <w:rsid w:val="004D216E"/>
    <w:rsid w:val="004D2885"/>
    <w:rsid w:val="004D3F99"/>
    <w:rsid w:val="004D4F87"/>
    <w:rsid w:val="004D5AAD"/>
    <w:rsid w:val="004E0607"/>
    <w:rsid w:val="004E1E58"/>
    <w:rsid w:val="004F0515"/>
    <w:rsid w:val="004F0FBF"/>
    <w:rsid w:val="004F7725"/>
    <w:rsid w:val="004F790E"/>
    <w:rsid w:val="00501CE2"/>
    <w:rsid w:val="00503859"/>
    <w:rsid w:val="00505BAB"/>
    <w:rsid w:val="00516512"/>
    <w:rsid w:val="00517C92"/>
    <w:rsid w:val="005253C8"/>
    <w:rsid w:val="0052617C"/>
    <w:rsid w:val="00537841"/>
    <w:rsid w:val="005537DC"/>
    <w:rsid w:val="00556054"/>
    <w:rsid w:val="00557BF9"/>
    <w:rsid w:val="0056116A"/>
    <w:rsid w:val="00565A95"/>
    <w:rsid w:val="0056739E"/>
    <w:rsid w:val="00574364"/>
    <w:rsid w:val="005816AA"/>
    <w:rsid w:val="00591656"/>
    <w:rsid w:val="00591A70"/>
    <w:rsid w:val="005A4CBA"/>
    <w:rsid w:val="005A60DC"/>
    <w:rsid w:val="005B3C50"/>
    <w:rsid w:val="005C036B"/>
    <w:rsid w:val="005C056F"/>
    <w:rsid w:val="005C087A"/>
    <w:rsid w:val="005C23D1"/>
    <w:rsid w:val="005C29D6"/>
    <w:rsid w:val="005C7EF2"/>
    <w:rsid w:val="005D4202"/>
    <w:rsid w:val="005D6B6D"/>
    <w:rsid w:val="005E0D2A"/>
    <w:rsid w:val="005E7E88"/>
    <w:rsid w:val="005F7B61"/>
    <w:rsid w:val="00602D18"/>
    <w:rsid w:val="00603336"/>
    <w:rsid w:val="00606408"/>
    <w:rsid w:val="006079A5"/>
    <w:rsid w:val="00615C65"/>
    <w:rsid w:val="006178DD"/>
    <w:rsid w:val="00617F80"/>
    <w:rsid w:val="0062300D"/>
    <w:rsid w:val="0062586A"/>
    <w:rsid w:val="006352F1"/>
    <w:rsid w:val="00636916"/>
    <w:rsid w:val="006369C2"/>
    <w:rsid w:val="006370D2"/>
    <w:rsid w:val="00640652"/>
    <w:rsid w:val="00643C07"/>
    <w:rsid w:val="00644375"/>
    <w:rsid w:val="00645DAE"/>
    <w:rsid w:val="0064799E"/>
    <w:rsid w:val="006514E2"/>
    <w:rsid w:val="0065478B"/>
    <w:rsid w:val="00655BB5"/>
    <w:rsid w:val="00657FD6"/>
    <w:rsid w:val="0066224B"/>
    <w:rsid w:val="00666C09"/>
    <w:rsid w:val="00674FF1"/>
    <w:rsid w:val="0068250E"/>
    <w:rsid w:val="00684C51"/>
    <w:rsid w:val="0068537D"/>
    <w:rsid w:val="006862BA"/>
    <w:rsid w:val="00687C6B"/>
    <w:rsid w:val="006904D8"/>
    <w:rsid w:val="00693637"/>
    <w:rsid w:val="006957EF"/>
    <w:rsid w:val="006968B1"/>
    <w:rsid w:val="006A056A"/>
    <w:rsid w:val="006A07E6"/>
    <w:rsid w:val="006B61FA"/>
    <w:rsid w:val="006D2078"/>
    <w:rsid w:val="006E2B32"/>
    <w:rsid w:val="006E609A"/>
    <w:rsid w:val="006F0925"/>
    <w:rsid w:val="007020D1"/>
    <w:rsid w:val="007023AA"/>
    <w:rsid w:val="00702E77"/>
    <w:rsid w:val="0070350A"/>
    <w:rsid w:val="00706D0F"/>
    <w:rsid w:val="00707376"/>
    <w:rsid w:val="00710F98"/>
    <w:rsid w:val="00716FB1"/>
    <w:rsid w:val="00725255"/>
    <w:rsid w:val="0073355D"/>
    <w:rsid w:val="00734E50"/>
    <w:rsid w:val="0074128B"/>
    <w:rsid w:val="007416DD"/>
    <w:rsid w:val="00741B63"/>
    <w:rsid w:val="0075168C"/>
    <w:rsid w:val="00752424"/>
    <w:rsid w:val="00754EDE"/>
    <w:rsid w:val="007556F9"/>
    <w:rsid w:val="00757AC6"/>
    <w:rsid w:val="00763165"/>
    <w:rsid w:val="00771643"/>
    <w:rsid w:val="0077235C"/>
    <w:rsid w:val="00774F48"/>
    <w:rsid w:val="00776774"/>
    <w:rsid w:val="007767F5"/>
    <w:rsid w:val="0077693C"/>
    <w:rsid w:val="0078052E"/>
    <w:rsid w:val="007820CB"/>
    <w:rsid w:val="00783C60"/>
    <w:rsid w:val="0079057C"/>
    <w:rsid w:val="00795F5A"/>
    <w:rsid w:val="00796B28"/>
    <w:rsid w:val="007A4035"/>
    <w:rsid w:val="007B235E"/>
    <w:rsid w:val="007C1EEE"/>
    <w:rsid w:val="007C2C1E"/>
    <w:rsid w:val="007C3067"/>
    <w:rsid w:val="007C7363"/>
    <w:rsid w:val="007D1F50"/>
    <w:rsid w:val="007D3CC5"/>
    <w:rsid w:val="007D54E4"/>
    <w:rsid w:val="007D732D"/>
    <w:rsid w:val="007F0D76"/>
    <w:rsid w:val="007F5034"/>
    <w:rsid w:val="008023BC"/>
    <w:rsid w:val="008030AA"/>
    <w:rsid w:val="00833211"/>
    <w:rsid w:val="00836CDF"/>
    <w:rsid w:val="00837975"/>
    <w:rsid w:val="00837B84"/>
    <w:rsid w:val="00840F61"/>
    <w:rsid w:val="00845442"/>
    <w:rsid w:val="0084546A"/>
    <w:rsid w:val="00852259"/>
    <w:rsid w:val="00852C9A"/>
    <w:rsid w:val="0085623C"/>
    <w:rsid w:val="00860239"/>
    <w:rsid w:val="00866EC4"/>
    <w:rsid w:val="00866F59"/>
    <w:rsid w:val="008670B6"/>
    <w:rsid w:val="00870C0A"/>
    <w:rsid w:val="00871528"/>
    <w:rsid w:val="008776D3"/>
    <w:rsid w:val="00882369"/>
    <w:rsid w:val="0088424B"/>
    <w:rsid w:val="008847AC"/>
    <w:rsid w:val="0088742D"/>
    <w:rsid w:val="00887BC6"/>
    <w:rsid w:val="008905D0"/>
    <w:rsid w:val="00890BDB"/>
    <w:rsid w:val="0089330E"/>
    <w:rsid w:val="008934AA"/>
    <w:rsid w:val="00894EA9"/>
    <w:rsid w:val="008A4431"/>
    <w:rsid w:val="008A4E9D"/>
    <w:rsid w:val="008B4740"/>
    <w:rsid w:val="008D0F50"/>
    <w:rsid w:val="008D335F"/>
    <w:rsid w:val="008E0425"/>
    <w:rsid w:val="008E4099"/>
    <w:rsid w:val="008E4915"/>
    <w:rsid w:val="008E5098"/>
    <w:rsid w:val="00902DFF"/>
    <w:rsid w:val="00910158"/>
    <w:rsid w:val="00910AAF"/>
    <w:rsid w:val="00910DD5"/>
    <w:rsid w:val="00922DBF"/>
    <w:rsid w:val="00925467"/>
    <w:rsid w:val="00927432"/>
    <w:rsid w:val="00943352"/>
    <w:rsid w:val="009443C4"/>
    <w:rsid w:val="009457EE"/>
    <w:rsid w:val="00947FAB"/>
    <w:rsid w:val="0095154E"/>
    <w:rsid w:val="0095302D"/>
    <w:rsid w:val="00953ED0"/>
    <w:rsid w:val="009543AB"/>
    <w:rsid w:val="00954664"/>
    <w:rsid w:val="0095569E"/>
    <w:rsid w:val="00962E8E"/>
    <w:rsid w:val="00967A73"/>
    <w:rsid w:val="00975F47"/>
    <w:rsid w:val="00976DFF"/>
    <w:rsid w:val="00981350"/>
    <w:rsid w:val="00981E5D"/>
    <w:rsid w:val="00994E67"/>
    <w:rsid w:val="009A2F58"/>
    <w:rsid w:val="009A3208"/>
    <w:rsid w:val="009B53AA"/>
    <w:rsid w:val="009B6CCC"/>
    <w:rsid w:val="009C204A"/>
    <w:rsid w:val="009C3AE2"/>
    <w:rsid w:val="009C5B42"/>
    <w:rsid w:val="009D72C6"/>
    <w:rsid w:val="009E6C1C"/>
    <w:rsid w:val="009F14C0"/>
    <w:rsid w:val="009F2765"/>
    <w:rsid w:val="009F30FA"/>
    <w:rsid w:val="00A00F82"/>
    <w:rsid w:val="00A01CB5"/>
    <w:rsid w:val="00A020A2"/>
    <w:rsid w:val="00A02FAB"/>
    <w:rsid w:val="00A06C30"/>
    <w:rsid w:val="00A07F76"/>
    <w:rsid w:val="00A103D2"/>
    <w:rsid w:val="00A17C3A"/>
    <w:rsid w:val="00A24652"/>
    <w:rsid w:val="00A25896"/>
    <w:rsid w:val="00A265E1"/>
    <w:rsid w:val="00A27583"/>
    <w:rsid w:val="00A3389A"/>
    <w:rsid w:val="00A3485B"/>
    <w:rsid w:val="00A408C0"/>
    <w:rsid w:val="00A455AD"/>
    <w:rsid w:val="00A45F6D"/>
    <w:rsid w:val="00A45FB6"/>
    <w:rsid w:val="00A4678B"/>
    <w:rsid w:val="00A511B9"/>
    <w:rsid w:val="00A5264C"/>
    <w:rsid w:val="00A55084"/>
    <w:rsid w:val="00A61130"/>
    <w:rsid w:val="00A6195F"/>
    <w:rsid w:val="00A65840"/>
    <w:rsid w:val="00A66B4B"/>
    <w:rsid w:val="00A80957"/>
    <w:rsid w:val="00A8606E"/>
    <w:rsid w:val="00A9232B"/>
    <w:rsid w:val="00A9238B"/>
    <w:rsid w:val="00A96272"/>
    <w:rsid w:val="00A973CB"/>
    <w:rsid w:val="00AA3984"/>
    <w:rsid w:val="00AB0316"/>
    <w:rsid w:val="00AB7B7D"/>
    <w:rsid w:val="00AC3795"/>
    <w:rsid w:val="00AC56F8"/>
    <w:rsid w:val="00AD038D"/>
    <w:rsid w:val="00AD271B"/>
    <w:rsid w:val="00AD435D"/>
    <w:rsid w:val="00AE4FC7"/>
    <w:rsid w:val="00AF25AE"/>
    <w:rsid w:val="00B01F2D"/>
    <w:rsid w:val="00B02C3D"/>
    <w:rsid w:val="00B042E4"/>
    <w:rsid w:val="00B04564"/>
    <w:rsid w:val="00B046EE"/>
    <w:rsid w:val="00B0581C"/>
    <w:rsid w:val="00B07CF6"/>
    <w:rsid w:val="00B13170"/>
    <w:rsid w:val="00B14028"/>
    <w:rsid w:val="00B157BC"/>
    <w:rsid w:val="00B15944"/>
    <w:rsid w:val="00B21D9C"/>
    <w:rsid w:val="00B23A8C"/>
    <w:rsid w:val="00B261E9"/>
    <w:rsid w:val="00B342A3"/>
    <w:rsid w:val="00B350C0"/>
    <w:rsid w:val="00B354B0"/>
    <w:rsid w:val="00B37EE6"/>
    <w:rsid w:val="00B53DAE"/>
    <w:rsid w:val="00B55376"/>
    <w:rsid w:val="00B55860"/>
    <w:rsid w:val="00B57416"/>
    <w:rsid w:val="00B57C54"/>
    <w:rsid w:val="00B63C1C"/>
    <w:rsid w:val="00B6579B"/>
    <w:rsid w:val="00B65C02"/>
    <w:rsid w:val="00B65C34"/>
    <w:rsid w:val="00B7599B"/>
    <w:rsid w:val="00B80C33"/>
    <w:rsid w:val="00B840C3"/>
    <w:rsid w:val="00B8596C"/>
    <w:rsid w:val="00B85B88"/>
    <w:rsid w:val="00B91222"/>
    <w:rsid w:val="00B927D2"/>
    <w:rsid w:val="00B9639D"/>
    <w:rsid w:val="00B9698B"/>
    <w:rsid w:val="00B96FA8"/>
    <w:rsid w:val="00B97051"/>
    <w:rsid w:val="00B9795B"/>
    <w:rsid w:val="00BA011A"/>
    <w:rsid w:val="00BB0EBD"/>
    <w:rsid w:val="00BB2B3B"/>
    <w:rsid w:val="00BB613F"/>
    <w:rsid w:val="00BC37C9"/>
    <w:rsid w:val="00BC6664"/>
    <w:rsid w:val="00BD2976"/>
    <w:rsid w:val="00BD4DD1"/>
    <w:rsid w:val="00BD6EA2"/>
    <w:rsid w:val="00BF124E"/>
    <w:rsid w:val="00BF7F0D"/>
    <w:rsid w:val="00C018E8"/>
    <w:rsid w:val="00C074D0"/>
    <w:rsid w:val="00C07A93"/>
    <w:rsid w:val="00C11447"/>
    <w:rsid w:val="00C11E5F"/>
    <w:rsid w:val="00C20879"/>
    <w:rsid w:val="00C26D51"/>
    <w:rsid w:val="00C26F78"/>
    <w:rsid w:val="00C313FC"/>
    <w:rsid w:val="00C4189A"/>
    <w:rsid w:val="00C53896"/>
    <w:rsid w:val="00C55EEC"/>
    <w:rsid w:val="00C626ED"/>
    <w:rsid w:val="00C65B92"/>
    <w:rsid w:val="00C71050"/>
    <w:rsid w:val="00C75916"/>
    <w:rsid w:val="00C81ADD"/>
    <w:rsid w:val="00C84585"/>
    <w:rsid w:val="00C8586C"/>
    <w:rsid w:val="00C96C84"/>
    <w:rsid w:val="00C96E3B"/>
    <w:rsid w:val="00C97B4A"/>
    <w:rsid w:val="00CA485B"/>
    <w:rsid w:val="00CA4CC9"/>
    <w:rsid w:val="00CB04F9"/>
    <w:rsid w:val="00CB1616"/>
    <w:rsid w:val="00CB5A9C"/>
    <w:rsid w:val="00CB6964"/>
    <w:rsid w:val="00CB69DD"/>
    <w:rsid w:val="00CC518E"/>
    <w:rsid w:val="00CC6270"/>
    <w:rsid w:val="00CD0B7B"/>
    <w:rsid w:val="00CD6DA2"/>
    <w:rsid w:val="00CE024B"/>
    <w:rsid w:val="00CE6799"/>
    <w:rsid w:val="00CF0570"/>
    <w:rsid w:val="00CF6900"/>
    <w:rsid w:val="00CF6C81"/>
    <w:rsid w:val="00D00895"/>
    <w:rsid w:val="00D05786"/>
    <w:rsid w:val="00D10143"/>
    <w:rsid w:val="00D16BE5"/>
    <w:rsid w:val="00D30511"/>
    <w:rsid w:val="00D31A79"/>
    <w:rsid w:val="00D34C22"/>
    <w:rsid w:val="00D34C61"/>
    <w:rsid w:val="00D35C48"/>
    <w:rsid w:val="00D36C13"/>
    <w:rsid w:val="00D37BDD"/>
    <w:rsid w:val="00D4193C"/>
    <w:rsid w:val="00D42A82"/>
    <w:rsid w:val="00D43ED9"/>
    <w:rsid w:val="00D73A06"/>
    <w:rsid w:val="00D73ADE"/>
    <w:rsid w:val="00D8369D"/>
    <w:rsid w:val="00D83F1E"/>
    <w:rsid w:val="00D87D03"/>
    <w:rsid w:val="00D9501B"/>
    <w:rsid w:val="00D96453"/>
    <w:rsid w:val="00D97416"/>
    <w:rsid w:val="00DA5310"/>
    <w:rsid w:val="00DB04C5"/>
    <w:rsid w:val="00DB4A60"/>
    <w:rsid w:val="00DB6C27"/>
    <w:rsid w:val="00DB7797"/>
    <w:rsid w:val="00DC0640"/>
    <w:rsid w:val="00DD0FB5"/>
    <w:rsid w:val="00DE18E8"/>
    <w:rsid w:val="00DE5B51"/>
    <w:rsid w:val="00DE6E83"/>
    <w:rsid w:val="00DF276A"/>
    <w:rsid w:val="00DF3D57"/>
    <w:rsid w:val="00DF7881"/>
    <w:rsid w:val="00E0042D"/>
    <w:rsid w:val="00E019E8"/>
    <w:rsid w:val="00E01D30"/>
    <w:rsid w:val="00E03C4E"/>
    <w:rsid w:val="00E11674"/>
    <w:rsid w:val="00E12DE5"/>
    <w:rsid w:val="00E13DE5"/>
    <w:rsid w:val="00E147DB"/>
    <w:rsid w:val="00E1667E"/>
    <w:rsid w:val="00E20F55"/>
    <w:rsid w:val="00E218B0"/>
    <w:rsid w:val="00E2402A"/>
    <w:rsid w:val="00E2584F"/>
    <w:rsid w:val="00E3189D"/>
    <w:rsid w:val="00E31C47"/>
    <w:rsid w:val="00E33813"/>
    <w:rsid w:val="00E34C23"/>
    <w:rsid w:val="00E404D4"/>
    <w:rsid w:val="00E40791"/>
    <w:rsid w:val="00E43CBF"/>
    <w:rsid w:val="00E55BD7"/>
    <w:rsid w:val="00E56B0E"/>
    <w:rsid w:val="00E64176"/>
    <w:rsid w:val="00E66934"/>
    <w:rsid w:val="00E80D5B"/>
    <w:rsid w:val="00E80FBD"/>
    <w:rsid w:val="00E8141A"/>
    <w:rsid w:val="00E868D8"/>
    <w:rsid w:val="00E86AB9"/>
    <w:rsid w:val="00E9204E"/>
    <w:rsid w:val="00EA080C"/>
    <w:rsid w:val="00EA0A99"/>
    <w:rsid w:val="00EA46F6"/>
    <w:rsid w:val="00EB05BE"/>
    <w:rsid w:val="00EB3EEB"/>
    <w:rsid w:val="00EC74DD"/>
    <w:rsid w:val="00ED3CAC"/>
    <w:rsid w:val="00ED62C5"/>
    <w:rsid w:val="00ED6C34"/>
    <w:rsid w:val="00ED7CE1"/>
    <w:rsid w:val="00EE5790"/>
    <w:rsid w:val="00EE677E"/>
    <w:rsid w:val="00EE71E0"/>
    <w:rsid w:val="00EF0B72"/>
    <w:rsid w:val="00EF1D74"/>
    <w:rsid w:val="00EF4A70"/>
    <w:rsid w:val="00F07F23"/>
    <w:rsid w:val="00F105DD"/>
    <w:rsid w:val="00F11F2D"/>
    <w:rsid w:val="00F143CD"/>
    <w:rsid w:val="00F22579"/>
    <w:rsid w:val="00F22B9B"/>
    <w:rsid w:val="00F3107B"/>
    <w:rsid w:val="00F324C9"/>
    <w:rsid w:val="00F36A2D"/>
    <w:rsid w:val="00F36AD3"/>
    <w:rsid w:val="00F37782"/>
    <w:rsid w:val="00F409E3"/>
    <w:rsid w:val="00F43031"/>
    <w:rsid w:val="00F437B9"/>
    <w:rsid w:val="00F44123"/>
    <w:rsid w:val="00F44CBB"/>
    <w:rsid w:val="00F45DFB"/>
    <w:rsid w:val="00F52D45"/>
    <w:rsid w:val="00F6033C"/>
    <w:rsid w:val="00F65D7C"/>
    <w:rsid w:val="00F67DC3"/>
    <w:rsid w:val="00F67E33"/>
    <w:rsid w:val="00F71150"/>
    <w:rsid w:val="00F71F1B"/>
    <w:rsid w:val="00F73AA9"/>
    <w:rsid w:val="00F752A3"/>
    <w:rsid w:val="00F77042"/>
    <w:rsid w:val="00F806B9"/>
    <w:rsid w:val="00F80862"/>
    <w:rsid w:val="00F82032"/>
    <w:rsid w:val="00F9229B"/>
    <w:rsid w:val="00F93F49"/>
    <w:rsid w:val="00F95D8F"/>
    <w:rsid w:val="00F96E7E"/>
    <w:rsid w:val="00F97536"/>
    <w:rsid w:val="00F97D5F"/>
    <w:rsid w:val="00FA0E59"/>
    <w:rsid w:val="00FA1378"/>
    <w:rsid w:val="00FA4759"/>
    <w:rsid w:val="00FA7B02"/>
    <w:rsid w:val="00FB2FA4"/>
    <w:rsid w:val="00FB444A"/>
    <w:rsid w:val="00FB5B0E"/>
    <w:rsid w:val="00FB5C0D"/>
    <w:rsid w:val="00FC4716"/>
    <w:rsid w:val="00FC7C3D"/>
    <w:rsid w:val="00FD7A1F"/>
    <w:rsid w:val="00FF20A8"/>
    <w:rsid w:val="00FF3648"/>
    <w:rsid w:val="00FF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528A4"/>
  <w15:docId w15:val="{84E3E170-88D2-4E17-96B4-08A5B2AA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832"/>
    <w:rPr>
      <w:sz w:val="24"/>
      <w:szCs w:val="24"/>
    </w:rPr>
  </w:style>
  <w:style w:type="paragraph" w:styleId="Heading1">
    <w:name w:val="heading 1"/>
    <w:basedOn w:val="Normal"/>
    <w:link w:val="Heading1Char"/>
    <w:qFormat/>
    <w:rsid w:val="006968B1"/>
    <w:pPr>
      <w:numPr>
        <w:numId w:val="3"/>
      </w:numPr>
      <w:spacing w:after="240"/>
      <w:jc w:val="both"/>
      <w:outlineLvl w:val="0"/>
    </w:pPr>
    <w:rPr>
      <w:rFonts w:cs="Arial"/>
      <w:bCs/>
      <w:kern w:val="24"/>
    </w:rPr>
  </w:style>
  <w:style w:type="paragraph" w:styleId="Heading2">
    <w:name w:val="heading 2"/>
    <w:basedOn w:val="Normal"/>
    <w:qFormat/>
    <w:rsid w:val="006968B1"/>
    <w:pPr>
      <w:numPr>
        <w:ilvl w:val="1"/>
        <w:numId w:val="3"/>
      </w:numPr>
      <w:spacing w:after="240"/>
      <w:jc w:val="both"/>
      <w:outlineLvl w:val="1"/>
    </w:pPr>
    <w:rPr>
      <w:rFonts w:cs="Arial"/>
      <w:bCs/>
      <w:iCs/>
      <w:kern w:val="24"/>
    </w:rPr>
  </w:style>
  <w:style w:type="paragraph" w:styleId="Heading3">
    <w:name w:val="heading 3"/>
    <w:basedOn w:val="Normal"/>
    <w:qFormat/>
    <w:rsid w:val="006968B1"/>
    <w:pPr>
      <w:numPr>
        <w:ilvl w:val="2"/>
        <w:numId w:val="3"/>
      </w:numPr>
      <w:spacing w:after="240"/>
      <w:jc w:val="both"/>
      <w:outlineLvl w:val="2"/>
    </w:pPr>
    <w:rPr>
      <w:rFonts w:cs="Arial"/>
      <w:bCs/>
      <w:kern w:val="24"/>
    </w:rPr>
  </w:style>
  <w:style w:type="paragraph" w:styleId="Heading4">
    <w:name w:val="heading 4"/>
    <w:basedOn w:val="Normal"/>
    <w:qFormat/>
    <w:rsid w:val="006968B1"/>
    <w:pPr>
      <w:numPr>
        <w:ilvl w:val="3"/>
        <w:numId w:val="3"/>
      </w:numPr>
      <w:spacing w:after="240"/>
      <w:jc w:val="both"/>
      <w:outlineLvl w:val="3"/>
    </w:pPr>
    <w:rPr>
      <w:bCs/>
      <w:kern w:val="24"/>
    </w:rPr>
  </w:style>
  <w:style w:type="paragraph" w:styleId="Heading5">
    <w:name w:val="heading 5"/>
    <w:basedOn w:val="Normal"/>
    <w:qFormat/>
    <w:rsid w:val="006968B1"/>
    <w:pPr>
      <w:numPr>
        <w:ilvl w:val="4"/>
        <w:numId w:val="3"/>
      </w:numPr>
      <w:spacing w:after="240"/>
      <w:jc w:val="both"/>
      <w:outlineLvl w:val="4"/>
    </w:pPr>
    <w:rPr>
      <w:bCs/>
      <w:iCs/>
      <w:kern w:val="24"/>
    </w:rPr>
  </w:style>
  <w:style w:type="paragraph" w:styleId="Heading6">
    <w:name w:val="heading 6"/>
    <w:basedOn w:val="Normal"/>
    <w:qFormat/>
    <w:rsid w:val="006968B1"/>
    <w:pPr>
      <w:numPr>
        <w:ilvl w:val="5"/>
        <w:numId w:val="3"/>
      </w:numPr>
      <w:spacing w:after="240"/>
      <w:jc w:val="both"/>
      <w:outlineLvl w:val="5"/>
    </w:pPr>
    <w:rPr>
      <w:bCs/>
      <w:kern w:val="24"/>
    </w:rPr>
  </w:style>
  <w:style w:type="paragraph" w:styleId="Heading7">
    <w:name w:val="heading 7"/>
    <w:basedOn w:val="Normal"/>
    <w:qFormat/>
    <w:rsid w:val="006968B1"/>
    <w:pPr>
      <w:numPr>
        <w:ilvl w:val="6"/>
        <w:numId w:val="3"/>
      </w:numPr>
      <w:spacing w:after="240"/>
      <w:jc w:val="both"/>
      <w:outlineLvl w:val="6"/>
    </w:pPr>
    <w:rPr>
      <w:kern w:val="24"/>
    </w:rPr>
  </w:style>
  <w:style w:type="paragraph" w:styleId="Heading8">
    <w:name w:val="heading 8"/>
    <w:basedOn w:val="Normal"/>
    <w:qFormat/>
    <w:rsid w:val="006968B1"/>
    <w:pPr>
      <w:numPr>
        <w:ilvl w:val="7"/>
        <w:numId w:val="3"/>
      </w:numPr>
      <w:spacing w:after="240"/>
      <w:jc w:val="both"/>
      <w:outlineLvl w:val="7"/>
    </w:pPr>
    <w:rPr>
      <w:iCs/>
      <w:kern w:val="24"/>
    </w:rPr>
  </w:style>
  <w:style w:type="paragraph" w:styleId="Heading9">
    <w:name w:val="heading 9"/>
    <w:basedOn w:val="Normal"/>
    <w:qFormat/>
    <w:rsid w:val="006968B1"/>
    <w:pPr>
      <w:numPr>
        <w:ilvl w:val="8"/>
        <w:numId w:val="3"/>
      </w:numPr>
      <w:spacing w:after="240"/>
      <w:jc w:val="both"/>
      <w:outlineLvl w:val="8"/>
    </w:pPr>
    <w:rPr>
      <w:rFonts w:cs="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4C61"/>
    <w:pPr>
      <w:spacing w:after="240"/>
      <w:jc w:val="both"/>
    </w:pPr>
  </w:style>
  <w:style w:type="paragraph" w:styleId="BlockText">
    <w:name w:val="Block Text"/>
    <w:basedOn w:val="Normal"/>
    <w:rsid w:val="00D34C61"/>
    <w:pPr>
      <w:spacing w:after="240"/>
      <w:ind w:left="720" w:right="720"/>
      <w:jc w:val="both"/>
    </w:pPr>
  </w:style>
  <w:style w:type="paragraph" w:customStyle="1" w:styleId="BlockText1">
    <w:name w:val="Block Text 1&quot;"/>
    <w:basedOn w:val="Normal"/>
    <w:rsid w:val="00D34C61"/>
    <w:pPr>
      <w:spacing w:after="240"/>
      <w:ind w:left="1440" w:right="1440"/>
      <w:jc w:val="both"/>
    </w:pPr>
  </w:style>
  <w:style w:type="paragraph" w:styleId="BodyText2">
    <w:name w:val="Body Text 2"/>
    <w:basedOn w:val="Normal"/>
    <w:rsid w:val="00D34C61"/>
    <w:pPr>
      <w:spacing w:line="480" w:lineRule="auto"/>
      <w:jc w:val="both"/>
    </w:pPr>
  </w:style>
  <w:style w:type="paragraph" w:styleId="BodyTextFirstIndent">
    <w:name w:val="Body Text First Indent"/>
    <w:basedOn w:val="Normal"/>
    <w:rsid w:val="00D34C61"/>
    <w:pPr>
      <w:spacing w:after="240"/>
      <w:ind w:firstLine="720"/>
      <w:jc w:val="both"/>
    </w:pPr>
  </w:style>
  <w:style w:type="paragraph" w:styleId="Subtitle">
    <w:name w:val="Subtitle"/>
    <w:basedOn w:val="Normal"/>
    <w:qFormat/>
    <w:rsid w:val="003C7436"/>
    <w:pPr>
      <w:spacing w:after="60"/>
      <w:jc w:val="center"/>
      <w:outlineLvl w:val="1"/>
    </w:pPr>
    <w:rPr>
      <w:rFonts w:cs="Arial"/>
    </w:rPr>
  </w:style>
  <w:style w:type="paragraph" w:styleId="BodyTextFirstIndent2">
    <w:name w:val="Body Text First Indent 2"/>
    <w:basedOn w:val="Normal"/>
    <w:rsid w:val="00D34C61"/>
    <w:pPr>
      <w:spacing w:line="480" w:lineRule="auto"/>
      <w:ind w:firstLine="720"/>
      <w:jc w:val="both"/>
    </w:pPr>
  </w:style>
  <w:style w:type="character" w:styleId="CommentReference">
    <w:name w:val="annotation reference"/>
    <w:basedOn w:val="DefaultParagraphFont"/>
    <w:semiHidden/>
    <w:rsid w:val="00D34C61"/>
    <w:rPr>
      <w:sz w:val="16"/>
      <w:szCs w:val="16"/>
    </w:rPr>
  </w:style>
  <w:style w:type="paragraph" w:styleId="CommentText">
    <w:name w:val="annotation text"/>
    <w:basedOn w:val="Normal"/>
    <w:link w:val="CommentTextChar"/>
    <w:semiHidden/>
    <w:rsid w:val="00D34C61"/>
    <w:rPr>
      <w:sz w:val="20"/>
      <w:szCs w:val="20"/>
    </w:rPr>
  </w:style>
  <w:style w:type="paragraph" w:styleId="CommentSubject">
    <w:name w:val="annotation subject"/>
    <w:basedOn w:val="CommentText"/>
    <w:next w:val="CommentText"/>
    <w:semiHidden/>
    <w:rsid w:val="00D34C61"/>
    <w:rPr>
      <w:b/>
      <w:bCs/>
    </w:rPr>
  </w:style>
  <w:style w:type="paragraph" w:customStyle="1" w:styleId="DocID">
    <w:name w:val="DocID"/>
    <w:basedOn w:val="Footer"/>
    <w:next w:val="Footer"/>
    <w:link w:val="DocIDChar"/>
    <w:rsid w:val="00F82032"/>
    <w:pPr>
      <w:tabs>
        <w:tab w:val="clear" w:pos="4680"/>
        <w:tab w:val="clear" w:pos="9360"/>
      </w:tabs>
    </w:pPr>
    <w:rPr>
      <w:sz w:val="16"/>
    </w:rPr>
  </w:style>
  <w:style w:type="paragraph" w:styleId="DocumentMap">
    <w:name w:val="Document Map"/>
    <w:basedOn w:val="Normal"/>
    <w:semiHidden/>
    <w:rsid w:val="00D34C61"/>
    <w:pPr>
      <w:shd w:val="clear" w:color="auto" w:fill="000080"/>
    </w:pPr>
    <w:rPr>
      <w:rFonts w:ascii="Tahoma" w:hAnsi="Tahoma" w:cs="Tahoma"/>
    </w:rPr>
  </w:style>
  <w:style w:type="character" w:styleId="EndnoteReference">
    <w:name w:val="endnote reference"/>
    <w:basedOn w:val="DefaultParagraphFont"/>
    <w:semiHidden/>
    <w:rsid w:val="00D34C61"/>
    <w:rPr>
      <w:vertAlign w:val="superscript"/>
    </w:rPr>
  </w:style>
  <w:style w:type="paragraph" w:styleId="EndnoteText">
    <w:name w:val="endnote text"/>
    <w:basedOn w:val="Normal"/>
    <w:semiHidden/>
    <w:rsid w:val="00D34C61"/>
    <w:rPr>
      <w:szCs w:val="20"/>
    </w:rPr>
  </w:style>
  <w:style w:type="paragraph" w:styleId="EnvelopeAddress">
    <w:name w:val="envelope address"/>
    <w:basedOn w:val="Normal"/>
    <w:semiHidden/>
    <w:rsid w:val="00D34C61"/>
    <w:pPr>
      <w:framePr w:w="7920" w:h="1980" w:hRule="exact" w:hSpace="180" w:wrap="auto" w:hAnchor="page" w:xAlign="center" w:yAlign="bottom"/>
      <w:ind w:left="2880"/>
    </w:pPr>
    <w:rPr>
      <w:rFonts w:cs="Arial"/>
    </w:rPr>
  </w:style>
  <w:style w:type="paragraph" w:styleId="EnvelopeReturn">
    <w:name w:val="envelope return"/>
    <w:basedOn w:val="Normal"/>
    <w:semiHidden/>
    <w:rsid w:val="00D34C61"/>
    <w:rPr>
      <w:rFonts w:cs="Arial"/>
    </w:rPr>
  </w:style>
  <w:style w:type="paragraph" w:styleId="Footer">
    <w:name w:val="footer"/>
    <w:basedOn w:val="Normal"/>
    <w:link w:val="FooterChar"/>
    <w:uiPriority w:val="99"/>
    <w:rsid w:val="00D34C61"/>
    <w:pPr>
      <w:tabs>
        <w:tab w:val="center" w:pos="4680"/>
        <w:tab w:val="right" w:pos="9360"/>
      </w:tabs>
    </w:pPr>
  </w:style>
  <w:style w:type="character" w:styleId="FootnoteReference">
    <w:name w:val="footnote reference"/>
    <w:basedOn w:val="DefaultParagraphFont"/>
    <w:semiHidden/>
    <w:rsid w:val="00D34C61"/>
    <w:rPr>
      <w:vertAlign w:val="superscript"/>
    </w:rPr>
  </w:style>
  <w:style w:type="paragraph" w:styleId="FootnoteText">
    <w:name w:val="footnote text"/>
    <w:basedOn w:val="Normal"/>
    <w:semiHidden/>
    <w:rsid w:val="00D34C61"/>
    <w:pPr>
      <w:spacing w:after="120" w:line="240" w:lineRule="exact"/>
      <w:ind w:firstLine="720"/>
      <w:jc w:val="both"/>
    </w:pPr>
    <w:rPr>
      <w:szCs w:val="20"/>
    </w:rPr>
  </w:style>
  <w:style w:type="paragraph" w:styleId="Header">
    <w:name w:val="header"/>
    <w:basedOn w:val="Normal"/>
    <w:link w:val="HeaderChar"/>
    <w:rsid w:val="00D34C61"/>
    <w:pPr>
      <w:tabs>
        <w:tab w:val="center" w:pos="4680"/>
        <w:tab w:val="right" w:pos="9360"/>
      </w:tabs>
    </w:pPr>
  </w:style>
  <w:style w:type="paragraph" w:styleId="Index1">
    <w:name w:val="index 1"/>
    <w:basedOn w:val="Normal"/>
    <w:next w:val="Normal"/>
    <w:autoRedefine/>
    <w:semiHidden/>
    <w:rsid w:val="00D34C61"/>
    <w:pPr>
      <w:ind w:left="240" w:hanging="240"/>
    </w:pPr>
  </w:style>
  <w:style w:type="paragraph" w:styleId="Index2">
    <w:name w:val="index 2"/>
    <w:basedOn w:val="Normal"/>
    <w:next w:val="Normal"/>
    <w:autoRedefine/>
    <w:semiHidden/>
    <w:rsid w:val="00D34C61"/>
    <w:pPr>
      <w:ind w:left="480" w:hanging="240"/>
    </w:pPr>
  </w:style>
  <w:style w:type="paragraph" w:styleId="Index3">
    <w:name w:val="index 3"/>
    <w:basedOn w:val="Normal"/>
    <w:next w:val="Normal"/>
    <w:autoRedefine/>
    <w:semiHidden/>
    <w:rsid w:val="00D34C61"/>
    <w:pPr>
      <w:ind w:left="720" w:hanging="240"/>
    </w:pPr>
  </w:style>
  <w:style w:type="paragraph" w:styleId="Index4">
    <w:name w:val="index 4"/>
    <w:basedOn w:val="Normal"/>
    <w:next w:val="Normal"/>
    <w:autoRedefine/>
    <w:semiHidden/>
    <w:rsid w:val="00D34C61"/>
    <w:pPr>
      <w:ind w:left="960" w:hanging="240"/>
    </w:pPr>
  </w:style>
  <w:style w:type="paragraph" w:styleId="Index5">
    <w:name w:val="index 5"/>
    <w:basedOn w:val="Normal"/>
    <w:next w:val="Normal"/>
    <w:autoRedefine/>
    <w:semiHidden/>
    <w:rsid w:val="00D34C61"/>
    <w:pPr>
      <w:ind w:left="1200" w:hanging="240"/>
    </w:pPr>
  </w:style>
  <w:style w:type="paragraph" w:styleId="Index6">
    <w:name w:val="index 6"/>
    <w:basedOn w:val="Normal"/>
    <w:next w:val="Normal"/>
    <w:autoRedefine/>
    <w:semiHidden/>
    <w:rsid w:val="00D34C61"/>
    <w:pPr>
      <w:ind w:left="1440" w:hanging="240"/>
    </w:pPr>
  </w:style>
  <w:style w:type="paragraph" w:styleId="Index7">
    <w:name w:val="index 7"/>
    <w:basedOn w:val="Normal"/>
    <w:next w:val="Normal"/>
    <w:autoRedefine/>
    <w:semiHidden/>
    <w:rsid w:val="00D34C61"/>
    <w:pPr>
      <w:ind w:left="1680" w:hanging="240"/>
    </w:pPr>
  </w:style>
  <w:style w:type="paragraph" w:styleId="Index8">
    <w:name w:val="index 8"/>
    <w:basedOn w:val="Normal"/>
    <w:next w:val="Normal"/>
    <w:autoRedefine/>
    <w:semiHidden/>
    <w:rsid w:val="00D34C61"/>
    <w:pPr>
      <w:ind w:left="1920" w:hanging="240"/>
    </w:pPr>
  </w:style>
  <w:style w:type="paragraph" w:styleId="Index9">
    <w:name w:val="index 9"/>
    <w:basedOn w:val="Normal"/>
    <w:next w:val="Normal"/>
    <w:autoRedefine/>
    <w:semiHidden/>
    <w:rsid w:val="00D34C61"/>
    <w:pPr>
      <w:ind w:left="2160" w:hanging="240"/>
    </w:pPr>
  </w:style>
  <w:style w:type="paragraph" w:styleId="IndexHeading">
    <w:name w:val="index heading"/>
    <w:basedOn w:val="Normal"/>
    <w:next w:val="Index1"/>
    <w:semiHidden/>
    <w:rsid w:val="00D34C61"/>
    <w:rPr>
      <w:rFonts w:ascii="Arial" w:hAnsi="Arial" w:cs="Arial"/>
      <w:b/>
      <w:bCs/>
    </w:rPr>
  </w:style>
  <w:style w:type="paragraph" w:customStyle="1" w:styleId="LeftIndent5">
    <w:name w:val="Left Indent .5&quot;"/>
    <w:basedOn w:val="Normal"/>
    <w:semiHidden/>
    <w:rsid w:val="00D34C61"/>
    <w:pPr>
      <w:spacing w:after="240"/>
      <w:ind w:left="720"/>
      <w:jc w:val="both"/>
    </w:pPr>
  </w:style>
  <w:style w:type="paragraph" w:customStyle="1" w:styleId="LeftIndent1">
    <w:name w:val="Left Indent 1&quot;"/>
    <w:basedOn w:val="Normal"/>
    <w:semiHidden/>
    <w:rsid w:val="00D34C61"/>
    <w:pPr>
      <w:spacing w:after="240"/>
      <w:ind w:left="1440"/>
      <w:jc w:val="both"/>
    </w:pPr>
  </w:style>
  <w:style w:type="paragraph" w:customStyle="1" w:styleId="LeftIndent15">
    <w:name w:val="Left Indent 1.5&quot;"/>
    <w:basedOn w:val="Normal"/>
    <w:semiHidden/>
    <w:rsid w:val="00D34C61"/>
    <w:pPr>
      <w:spacing w:after="240"/>
      <w:ind w:left="2160"/>
      <w:jc w:val="both"/>
    </w:pPr>
  </w:style>
  <w:style w:type="paragraph" w:customStyle="1" w:styleId="LeftIndent2">
    <w:name w:val="Left Indent 2&quot;"/>
    <w:basedOn w:val="Normal"/>
    <w:semiHidden/>
    <w:rsid w:val="00D34C61"/>
    <w:pPr>
      <w:spacing w:after="240"/>
      <w:ind w:left="2880"/>
      <w:jc w:val="both"/>
    </w:pPr>
  </w:style>
  <w:style w:type="paragraph" w:customStyle="1" w:styleId="LeftIndent25">
    <w:name w:val="Left Indent 2.5"/>
    <w:basedOn w:val="Normal"/>
    <w:semiHidden/>
    <w:rsid w:val="00D34C61"/>
    <w:pPr>
      <w:spacing w:after="240"/>
      <w:ind w:left="3600"/>
      <w:jc w:val="both"/>
    </w:pPr>
  </w:style>
  <w:style w:type="paragraph" w:styleId="ListBullet">
    <w:name w:val="List Bullet"/>
    <w:basedOn w:val="Normal"/>
    <w:rsid w:val="002B6E8C"/>
    <w:pPr>
      <w:numPr>
        <w:numId w:val="1"/>
      </w:numPr>
      <w:tabs>
        <w:tab w:val="clear" w:pos="720"/>
        <w:tab w:val="num" w:pos="360"/>
      </w:tabs>
      <w:spacing w:after="240"/>
      <w:ind w:left="360" w:hanging="360"/>
      <w:jc w:val="both"/>
    </w:pPr>
  </w:style>
  <w:style w:type="paragraph" w:styleId="ListNumber">
    <w:name w:val="List Number"/>
    <w:basedOn w:val="Normal"/>
    <w:rsid w:val="002B6E8C"/>
    <w:pPr>
      <w:numPr>
        <w:numId w:val="2"/>
      </w:numPr>
      <w:tabs>
        <w:tab w:val="clear" w:pos="720"/>
        <w:tab w:val="num" w:pos="360"/>
      </w:tabs>
      <w:spacing w:after="240"/>
      <w:ind w:left="360" w:hanging="360"/>
      <w:jc w:val="both"/>
    </w:pPr>
  </w:style>
  <w:style w:type="paragraph" w:styleId="ListNumber2">
    <w:name w:val="List Number 2"/>
    <w:basedOn w:val="Normal"/>
    <w:semiHidden/>
    <w:rsid w:val="00D34C61"/>
    <w:pPr>
      <w:spacing w:after="240"/>
    </w:pPr>
  </w:style>
  <w:style w:type="paragraph" w:styleId="ListNumber3">
    <w:name w:val="List Number 3"/>
    <w:basedOn w:val="Normal"/>
    <w:semiHidden/>
    <w:rsid w:val="00D34C61"/>
    <w:pPr>
      <w:spacing w:after="240"/>
    </w:pPr>
  </w:style>
  <w:style w:type="paragraph" w:styleId="ListNumber4">
    <w:name w:val="List Number 4"/>
    <w:basedOn w:val="Normal"/>
    <w:semiHidden/>
    <w:rsid w:val="00D34C61"/>
    <w:pPr>
      <w:spacing w:after="240"/>
    </w:pPr>
  </w:style>
  <w:style w:type="paragraph" w:styleId="ListNumber5">
    <w:name w:val="List Number 5"/>
    <w:basedOn w:val="Normal"/>
    <w:semiHidden/>
    <w:rsid w:val="00D34C61"/>
    <w:pPr>
      <w:spacing w:after="240"/>
    </w:pPr>
  </w:style>
  <w:style w:type="paragraph" w:styleId="MacroText">
    <w:name w:val="macro"/>
    <w:semiHidden/>
    <w:rsid w:val="00D34C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PageNumber">
    <w:name w:val="page number"/>
    <w:basedOn w:val="DefaultParagraphFont"/>
    <w:semiHidden/>
    <w:rsid w:val="00D34C61"/>
  </w:style>
  <w:style w:type="paragraph" w:customStyle="1" w:styleId="SignatureLeft">
    <w:name w:val="Signature Left"/>
    <w:basedOn w:val="Normal"/>
    <w:rsid w:val="00D34C61"/>
    <w:pPr>
      <w:tabs>
        <w:tab w:val="right" w:pos="3960"/>
      </w:tabs>
    </w:pPr>
  </w:style>
  <w:style w:type="paragraph" w:customStyle="1" w:styleId="SignatureLeftRight">
    <w:name w:val="Signature Left/Right"/>
    <w:basedOn w:val="Normal"/>
    <w:rsid w:val="00D34C61"/>
    <w:pPr>
      <w:tabs>
        <w:tab w:val="right" w:pos="3960"/>
        <w:tab w:val="left" w:pos="5040"/>
        <w:tab w:val="right" w:pos="9360"/>
      </w:tabs>
    </w:pPr>
  </w:style>
  <w:style w:type="paragraph" w:customStyle="1" w:styleId="SignatureRight">
    <w:name w:val="Signature Right"/>
    <w:basedOn w:val="Normal"/>
    <w:rsid w:val="00D34C61"/>
    <w:pPr>
      <w:tabs>
        <w:tab w:val="right" w:pos="9360"/>
      </w:tabs>
      <w:ind w:left="4320"/>
    </w:pPr>
  </w:style>
  <w:style w:type="paragraph" w:styleId="TableofAuthorities">
    <w:name w:val="table of authorities"/>
    <w:basedOn w:val="Normal"/>
    <w:next w:val="Normal"/>
    <w:semiHidden/>
    <w:rsid w:val="00D34C61"/>
    <w:pPr>
      <w:ind w:left="240" w:hanging="240"/>
    </w:pPr>
  </w:style>
  <w:style w:type="paragraph" w:styleId="TableofFigures">
    <w:name w:val="table of figures"/>
    <w:basedOn w:val="Normal"/>
    <w:next w:val="Normal"/>
    <w:semiHidden/>
    <w:rsid w:val="00D34C61"/>
    <w:pPr>
      <w:ind w:left="480" w:hanging="480"/>
    </w:pPr>
  </w:style>
  <w:style w:type="paragraph" w:customStyle="1" w:styleId="TableText">
    <w:name w:val="Table Text"/>
    <w:basedOn w:val="Normal"/>
    <w:semiHidden/>
    <w:rsid w:val="00D34C61"/>
  </w:style>
  <w:style w:type="paragraph" w:styleId="Title">
    <w:name w:val="Title"/>
    <w:basedOn w:val="Normal"/>
    <w:qFormat/>
    <w:rsid w:val="00D34C61"/>
    <w:pPr>
      <w:keepNext/>
      <w:spacing w:after="240"/>
      <w:jc w:val="center"/>
    </w:pPr>
    <w:rPr>
      <w:rFonts w:cs="Arial"/>
      <w:b/>
      <w:bCs/>
      <w:caps/>
    </w:rPr>
  </w:style>
  <w:style w:type="paragraph" w:customStyle="1" w:styleId="Title2">
    <w:name w:val="Title 2"/>
    <w:basedOn w:val="Normal"/>
    <w:rsid w:val="00D34C61"/>
    <w:pPr>
      <w:keepNext/>
      <w:spacing w:after="240"/>
      <w:jc w:val="center"/>
    </w:pPr>
    <w:rPr>
      <w:b/>
      <w:caps/>
      <w:u w:val="single"/>
    </w:rPr>
  </w:style>
  <w:style w:type="paragraph" w:customStyle="1" w:styleId="Title3">
    <w:name w:val="Title 3"/>
    <w:basedOn w:val="Normal"/>
    <w:rsid w:val="00D34C61"/>
    <w:pPr>
      <w:keepNext/>
      <w:spacing w:after="240"/>
      <w:jc w:val="center"/>
    </w:pPr>
    <w:rPr>
      <w:b/>
    </w:rPr>
  </w:style>
  <w:style w:type="paragraph" w:customStyle="1" w:styleId="Title4">
    <w:name w:val="Title 4"/>
    <w:basedOn w:val="Normal"/>
    <w:rsid w:val="00D34C61"/>
    <w:pPr>
      <w:keepNext/>
      <w:spacing w:after="240"/>
    </w:pPr>
    <w:rPr>
      <w:b/>
    </w:rPr>
  </w:style>
  <w:style w:type="paragraph" w:customStyle="1" w:styleId="Title5">
    <w:name w:val="Title 5"/>
    <w:basedOn w:val="Normal"/>
    <w:rsid w:val="00D34C61"/>
    <w:pPr>
      <w:keepNext/>
      <w:spacing w:after="240"/>
    </w:pPr>
    <w:rPr>
      <w:b/>
      <w:caps/>
    </w:rPr>
  </w:style>
  <w:style w:type="paragraph" w:styleId="TOAHeading">
    <w:name w:val="toa heading"/>
    <w:basedOn w:val="Normal"/>
    <w:next w:val="Normal"/>
    <w:semiHidden/>
    <w:rsid w:val="00D34C61"/>
    <w:pPr>
      <w:spacing w:before="120"/>
    </w:pPr>
    <w:rPr>
      <w:rFonts w:ascii="Arial" w:hAnsi="Arial" w:cs="Arial"/>
      <w:b/>
      <w:bCs/>
    </w:rPr>
  </w:style>
  <w:style w:type="paragraph" w:styleId="TOC1">
    <w:name w:val="toc 1"/>
    <w:basedOn w:val="Normal"/>
    <w:next w:val="Normal"/>
    <w:autoRedefine/>
    <w:semiHidden/>
    <w:rsid w:val="00D34C61"/>
    <w:pPr>
      <w:spacing w:after="240"/>
    </w:pPr>
  </w:style>
  <w:style w:type="paragraph" w:styleId="TOC2">
    <w:name w:val="toc 2"/>
    <w:basedOn w:val="Normal"/>
    <w:next w:val="Normal"/>
    <w:autoRedefine/>
    <w:semiHidden/>
    <w:rsid w:val="00D34C61"/>
    <w:pPr>
      <w:spacing w:after="240"/>
      <w:ind w:left="245"/>
    </w:pPr>
  </w:style>
  <w:style w:type="paragraph" w:styleId="TOC3">
    <w:name w:val="toc 3"/>
    <w:basedOn w:val="Normal"/>
    <w:next w:val="Normal"/>
    <w:autoRedefine/>
    <w:semiHidden/>
    <w:rsid w:val="00D34C61"/>
    <w:pPr>
      <w:spacing w:after="240"/>
      <w:ind w:left="475"/>
    </w:pPr>
  </w:style>
  <w:style w:type="paragraph" w:styleId="TOC4">
    <w:name w:val="toc 4"/>
    <w:basedOn w:val="Normal"/>
    <w:next w:val="Normal"/>
    <w:autoRedefine/>
    <w:semiHidden/>
    <w:rsid w:val="00D34C61"/>
    <w:pPr>
      <w:spacing w:after="240"/>
      <w:ind w:left="720"/>
    </w:pPr>
  </w:style>
  <w:style w:type="paragraph" w:styleId="TOC5">
    <w:name w:val="toc 5"/>
    <w:basedOn w:val="Normal"/>
    <w:next w:val="Normal"/>
    <w:autoRedefine/>
    <w:semiHidden/>
    <w:rsid w:val="00D34C61"/>
    <w:pPr>
      <w:spacing w:after="240"/>
      <w:ind w:left="965"/>
    </w:pPr>
  </w:style>
  <w:style w:type="paragraph" w:styleId="TOC6">
    <w:name w:val="toc 6"/>
    <w:basedOn w:val="Normal"/>
    <w:next w:val="Normal"/>
    <w:autoRedefine/>
    <w:semiHidden/>
    <w:rsid w:val="00D34C61"/>
    <w:pPr>
      <w:ind w:left="1200"/>
    </w:pPr>
  </w:style>
  <w:style w:type="paragraph" w:styleId="TOC7">
    <w:name w:val="toc 7"/>
    <w:basedOn w:val="Normal"/>
    <w:next w:val="Normal"/>
    <w:autoRedefine/>
    <w:semiHidden/>
    <w:rsid w:val="00D34C61"/>
    <w:pPr>
      <w:spacing w:after="240"/>
      <w:ind w:left="1440"/>
    </w:pPr>
  </w:style>
  <w:style w:type="paragraph" w:styleId="TOC8">
    <w:name w:val="toc 8"/>
    <w:basedOn w:val="Normal"/>
    <w:next w:val="Normal"/>
    <w:autoRedefine/>
    <w:semiHidden/>
    <w:rsid w:val="00D34C61"/>
    <w:pPr>
      <w:spacing w:after="240"/>
      <w:ind w:left="1685"/>
    </w:pPr>
  </w:style>
  <w:style w:type="paragraph" w:styleId="TOC9">
    <w:name w:val="toc 9"/>
    <w:basedOn w:val="Normal"/>
    <w:next w:val="Normal"/>
    <w:autoRedefine/>
    <w:semiHidden/>
    <w:rsid w:val="00D34C61"/>
    <w:pPr>
      <w:spacing w:after="240"/>
      <w:ind w:left="1915"/>
    </w:pPr>
  </w:style>
  <w:style w:type="paragraph" w:customStyle="1" w:styleId="UnnumberedHeading1">
    <w:name w:val="Unnumbered Heading 1"/>
    <w:basedOn w:val="Normal"/>
    <w:rsid w:val="003C7436"/>
    <w:pPr>
      <w:jc w:val="center"/>
    </w:pPr>
    <w:rPr>
      <w:b/>
      <w:caps/>
      <w:szCs w:val="20"/>
    </w:rPr>
  </w:style>
  <w:style w:type="paragraph" w:customStyle="1" w:styleId="UnnumberedHeading2">
    <w:name w:val="Unnumbered Heading 2"/>
    <w:basedOn w:val="Normal"/>
    <w:rsid w:val="003C7436"/>
    <w:pPr>
      <w:jc w:val="center"/>
    </w:pPr>
    <w:rPr>
      <w:b/>
      <w:i/>
      <w:szCs w:val="20"/>
    </w:rPr>
  </w:style>
  <w:style w:type="paragraph" w:customStyle="1" w:styleId="UnnumberedHeading3">
    <w:name w:val="Unnumbered Heading 3"/>
    <w:basedOn w:val="Normal"/>
    <w:rsid w:val="003C7436"/>
    <w:pPr>
      <w:jc w:val="center"/>
    </w:pPr>
    <w:rPr>
      <w:b/>
      <w:szCs w:val="20"/>
    </w:rPr>
  </w:style>
  <w:style w:type="paragraph" w:customStyle="1" w:styleId="UnnumberedHeading4">
    <w:name w:val="Unnumbered Heading 4"/>
    <w:basedOn w:val="Normal"/>
    <w:rsid w:val="003C7436"/>
    <w:pPr>
      <w:jc w:val="center"/>
    </w:pPr>
    <w:rPr>
      <w:i/>
      <w:szCs w:val="20"/>
    </w:rPr>
  </w:style>
  <w:style w:type="paragraph" w:customStyle="1" w:styleId="UnnumberedHeading5">
    <w:name w:val="Unnumbered Heading 5"/>
    <w:basedOn w:val="Normal"/>
    <w:rsid w:val="003C7436"/>
    <w:pPr>
      <w:jc w:val="center"/>
    </w:pPr>
    <w:rPr>
      <w:szCs w:val="20"/>
    </w:rPr>
  </w:style>
  <w:style w:type="character" w:customStyle="1" w:styleId="BodyTextChar">
    <w:name w:val="Body Text Char"/>
    <w:basedOn w:val="DefaultParagraphFont"/>
    <w:link w:val="BodyText"/>
    <w:rsid w:val="00771643"/>
    <w:rPr>
      <w:sz w:val="24"/>
      <w:szCs w:val="24"/>
    </w:rPr>
  </w:style>
  <w:style w:type="character" w:customStyle="1" w:styleId="DocIDChar">
    <w:name w:val="DocID Char"/>
    <w:basedOn w:val="BodyTextChar"/>
    <w:link w:val="DocID"/>
    <w:rsid w:val="00F82032"/>
    <w:rPr>
      <w:sz w:val="16"/>
      <w:szCs w:val="24"/>
    </w:rPr>
  </w:style>
  <w:style w:type="table" w:styleId="TableGrid">
    <w:name w:val="Table Grid"/>
    <w:basedOn w:val="TableNormal"/>
    <w:rsid w:val="00117F83"/>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17F83"/>
    <w:rPr>
      <w:sz w:val="24"/>
      <w:szCs w:val="24"/>
    </w:rPr>
  </w:style>
  <w:style w:type="character" w:customStyle="1" w:styleId="FooterChar">
    <w:name w:val="Footer Char"/>
    <w:basedOn w:val="DefaultParagraphFont"/>
    <w:link w:val="Footer"/>
    <w:uiPriority w:val="99"/>
    <w:rsid w:val="00117F83"/>
    <w:rPr>
      <w:sz w:val="24"/>
      <w:szCs w:val="24"/>
    </w:rPr>
  </w:style>
  <w:style w:type="paragraph" w:styleId="BalloonText">
    <w:name w:val="Balloon Text"/>
    <w:basedOn w:val="Normal"/>
    <w:link w:val="BalloonTextChar"/>
    <w:rsid w:val="00B927D2"/>
    <w:rPr>
      <w:rFonts w:ascii="Segoe UI" w:hAnsi="Segoe UI" w:cs="Segoe UI"/>
      <w:sz w:val="18"/>
      <w:szCs w:val="18"/>
    </w:rPr>
  </w:style>
  <w:style w:type="character" w:customStyle="1" w:styleId="BalloonTextChar">
    <w:name w:val="Balloon Text Char"/>
    <w:basedOn w:val="DefaultParagraphFont"/>
    <w:link w:val="BalloonText"/>
    <w:rsid w:val="00B927D2"/>
    <w:rPr>
      <w:rFonts w:ascii="Segoe UI" w:hAnsi="Segoe UI" w:cs="Segoe UI"/>
      <w:sz w:val="18"/>
      <w:szCs w:val="18"/>
    </w:rPr>
  </w:style>
  <w:style w:type="character" w:styleId="Hyperlink">
    <w:name w:val="Hyperlink"/>
    <w:basedOn w:val="DefaultParagraphFont"/>
    <w:uiPriority w:val="99"/>
    <w:unhideWhenUsed/>
    <w:rsid w:val="00EA0A99"/>
    <w:rPr>
      <w:color w:val="0563C1"/>
      <w:u w:val="single"/>
    </w:rPr>
  </w:style>
  <w:style w:type="paragraph" w:styleId="NormalWeb">
    <w:name w:val="Normal (Web)"/>
    <w:basedOn w:val="Normal"/>
    <w:uiPriority w:val="99"/>
    <w:unhideWhenUsed/>
    <w:rsid w:val="00EA0A99"/>
    <w:pPr>
      <w:spacing w:before="100" w:beforeAutospacing="1" w:after="100" w:afterAutospacing="1"/>
    </w:pPr>
  </w:style>
  <w:style w:type="paragraph" w:styleId="ListParagraph">
    <w:name w:val="List Paragraph"/>
    <w:basedOn w:val="Normal"/>
    <w:uiPriority w:val="34"/>
    <w:qFormat/>
    <w:rsid w:val="00871528"/>
    <w:pPr>
      <w:ind w:left="720"/>
      <w:contextualSpacing/>
    </w:pPr>
  </w:style>
  <w:style w:type="character" w:customStyle="1" w:styleId="Heading1Char">
    <w:name w:val="Heading 1 Char"/>
    <w:basedOn w:val="DefaultParagraphFont"/>
    <w:link w:val="Heading1"/>
    <w:rsid w:val="00783C60"/>
    <w:rPr>
      <w:rFonts w:cs="Arial"/>
      <w:bCs/>
      <w:kern w:val="24"/>
      <w:sz w:val="24"/>
      <w:szCs w:val="24"/>
    </w:rPr>
  </w:style>
  <w:style w:type="character" w:customStyle="1" w:styleId="CommentTextChar">
    <w:name w:val="Comment Text Char"/>
    <w:basedOn w:val="DefaultParagraphFont"/>
    <w:link w:val="CommentText"/>
    <w:semiHidden/>
    <w:rsid w:val="00783C60"/>
  </w:style>
  <w:style w:type="paragraph" w:customStyle="1" w:styleId="paragraph">
    <w:name w:val="paragraph"/>
    <w:basedOn w:val="Normal"/>
    <w:rsid w:val="00702E77"/>
    <w:pPr>
      <w:spacing w:before="100" w:beforeAutospacing="1" w:after="100" w:afterAutospacing="1"/>
    </w:pPr>
  </w:style>
  <w:style w:type="character" w:customStyle="1" w:styleId="normaltextrun">
    <w:name w:val="normaltextrun"/>
    <w:basedOn w:val="DefaultParagraphFont"/>
    <w:rsid w:val="00702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76128">
      <w:bodyDiv w:val="1"/>
      <w:marLeft w:val="0"/>
      <w:marRight w:val="0"/>
      <w:marTop w:val="0"/>
      <w:marBottom w:val="0"/>
      <w:divBdr>
        <w:top w:val="none" w:sz="0" w:space="0" w:color="auto"/>
        <w:left w:val="none" w:sz="0" w:space="0" w:color="auto"/>
        <w:bottom w:val="none" w:sz="0" w:space="0" w:color="auto"/>
        <w:right w:val="none" w:sz="0" w:space="0" w:color="auto"/>
      </w:divBdr>
    </w:div>
    <w:div w:id="1113355678">
      <w:bodyDiv w:val="1"/>
      <w:marLeft w:val="0"/>
      <w:marRight w:val="0"/>
      <w:marTop w:val="0"/>
      <w:marBottom w:val="0"/>
      <w:divBdr>
        <w:top w:val="none" w:sz="0" w:space="0" w:color="auto"/>
        <w:left w:val="none" w:sz="0" w:space="0" w:color="auto"/>
        <w:bottom w:val="none" w:sz="0" w:space="0" w:color="auto"/>
        <w:right w:val="none" w:sz="0" w:space="0" w:color="auto"/>
      </w:divBdr>
    </w:div>
    <w:div w:id="130982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5719BD5C1B394B8194D4A3004B9556" ma:contentTypeVersion="5" ma:contentTypeDescription="Create a new document." ma:contentTypeScope="" ma:versionID="f3771d87d7da647051473f8c73c521df">
  <xsd:schema xmlns:xsd="http://www.w3.org/2001/XMLSchema" xmlns:xs="http://www.w3.org/2001/XMLSchema" xmlns:p="http://schemas.microsoft.com/office/2006/metadata/properties" xmlns:ns3="1108ea12-8303-4fe3-b9b5-61c73fc97681" xmlns:ns4="9c0f6356-61cf-484c-bca4-689b47a6b62b" targetNamespace="http://schemas.microsoft.com/office/2006/metadata/properties" ma:root="true" ma:fieldsID="a206c3e719344b66a7815e6814d977e1" ns3:_="" ns4:_="">
    <xsd:import namespace="1108ea12-8303-4fe3-b9b5-61c73fc97681"/>
    <xsd:import namespace="9c0f6356-61cf-484c-bca4-689b47a6b6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8ea12-8303-4fe3-b9b5-61c73fc976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f6356-61cf-484c-bca4-689b47a6b6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B03BE4-0821-42E6-8A35-9C831944D9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E59EE0-F2E5-4B7C-A8FC-45CC0B9E3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8ea12-8303-4fe3-b9b5-61c73fc97681"/>
    <ds:schemaRef ds:uri="9c0f6356-61cf-484c-bca4-689b47a6b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147B01-E1AF-4AE7-8C53-121807CF5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Shoates</dc:creator>
  <cp:lastModifiedBy>Donna Jones</cp:lastModifiedBy>
  <cp:revision>2</cp:revision>
  <cp:lastPrinted>2020-09-28T20:01:00Z</cp:lastPrinted>
  <dcterms:created xsi:type="dcterms:W3CDTF">2023-05-03T17:00:00Z</dcterms:created>
  <dcterms:modified xsi:type="dcterms:W3CDTF">2023-05-03T17:00:00Z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225340</vt:lpwstr>
  </property>
  <property fmtid="{D5CDD505-2E9C-101B-9397-08002B2CF9AE}" pid="3" name="Matter">
    <vt:lpwstr>0001</vt:lpwstr>
  </property>
  <property fmtid="{D5CDD505-2E9C-101B-9397-08002B2CF9AE}" pid="4" name="MSIP_Label_f8f32ef8-7bdb-41bd-ae63-91a064c19fcb_Enabled">
    <vt:lpwstr>True</vt:lpwstr>
  </property>
  <property fmtid="{D5CDD505-2E9C-101B-9397-08002B2CF9AE}" pid="5" name="MSIP_Label_f8f32ef8-7bdb-41bd-ae63-91a064c19fcb_SiteId">
    <vt:lpwstr>523ded91-c45e-4c92-ad3c-e16d0191c52f</vt:lpwstr>
  </property>
  <property fmtid="{D5CDD505-2E9C-101B-9397-08002B2CF9AE}" pid="6" name="MSIP_Label_f8f32ef8-7bdb-41bd-ae63-91a064c19fcb_Owner">
    <vt:lpwstr>Barry.Cynamon@betterfutureforward.org</vt:lpwstr>
  </property>
  <property fmtid="{D5CDD505-2E9C-101B-9397-08002B2CF9AE}" pid="7" name="MSIP_Label_f8f32ef8-7bdb-41bd-ae63-91a064c19fcb_SetDate">
    <vt:lpwstr>2020-09-28T01:00:01.8283909Z</vt:lpwstr>
  </property>
  <property fmtid="{D5CDD505-2E9C-101B-9397-08002B2CF9AE}" pid="8" name="MSIP_Label_f8f32ef8-7bdb-41bd-ae63-91a064c19fcb_Name">
    <vt:lpwstr>Public</vt:lpwstr>
  </property>
  <property fmtid="{D5CDD505-2E9C-101B-9397-08002B2CF9AE}" pid="9" name="MSIP_Label_f8f32ef8-7bdb-41bd-ae63-91a064c19fcb_Application">
    <vt:lpwstr>Microsoft Azure Information Protection</vt:lpwstr>
  </property>
  <property fmtid="{D5CDD505-2E9C-101B-9397-08002B2CF9AE}" pid="10" name="MSIP_Label_f8f32ef8-7bdb-41bd-ae63-91a064c19fcb_ActionId">
    <vt:lpwstr>a119e1cf-57d9-4cac-a4ee-92d4d7fd9756</vt:lpwstr>
  </property>
  <property fmtid="{D5CDD505-2E9C-101B-9397-08002B2CF9AE}" pid="11" name="MSIP_Label_f8f32ef8-7bdb-41bd-ae63-91a064c19fcb_Extended_MSFT_Method">
    <vt:lpwstr>Automatic</vt:lpwstr>
  </property>
  <property fmtid="{D5CDD505-2E9C-101B-9397-08002B2CF9AE}" pid="12" name="Sensitivity">
    <vt:lpwstr>Public</vt:lpwstr>
  </property>
  <property fmtid="{D5CDD505-2E9C-101B-9397-08002B2CF9AE}" pid="13" name="ContentTypeId">
    <vt:lpwstr>0x010100D65719BD5C1B394B8194D4A3004B9556</vt:lpwstr>
  </property>
</Properties>
</file>